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5C2973">
      <w:pPr>
        <w:spacing w:after="80" w:line="240" w:lineRule="auto"/>
        <w:jc w:val="center"/>
        <w:rPr>
          <w:rFonts w:ascii="Times New Roman" w:hAnsi="Times New Roman" w:cs="Times New Roman"/>
          <w:b/>
          <w:sz w:val="24"/>
          <w:szCs w:val="24"/>
        </w:rPr>
      </w:pPr>
      <w:bookmarkStart w:id="0" w:name="_GoBack"/>
      <w:bookmarkEnd w:id="0"/>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Pr="002C066D">
        <w:rPr>
          <w:rFonts w:ascii="Times New Roman" w:hAnsi="Times New Roman" w:cs="Times New Roman"/>
          <w:sz w:val="24"/>
          <w:szCs w:val="24"/>
        </w:rPr>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ED36CC">
        <w:rPr>
          <w:rFonts w:ascii="Times New Roman" w:hAnsi="Times New Roman" w:cs="Times New Roman"/>
          <w:sz w:val="24"/>
          <w:szCs w:val="24"/>
        </w:rPr>
        <w:t xml:space="preserve">Income Maintenance Supervisor II </w:t>
      </w:r>
      <w:r w:rsidR="002A44E5">
        <w:rPr>
          <w:rFonts w:ascii="Times New Roman" w:hAnsi="Times New Roman" w:cs="Times New Roman"/>
          <w:sz w:val="24"/>
          <w:szCs w:val="24"/>
        </w:rPr>
        <w:t xml:space="preserve">(focus on </w:t>
      </w:r>
      <w:r w:rsidR="00D948EA">
        <w:rPr>
          <w:rFonts w:ascii="Times New Roman" w:hAnsi="Times New Roman" w:cs="Times New Roman"/>
          <w:sz w:val="24"/>
          <w:szCs w:val="24"/>
        </w:rPr>
        <w:t>F</w:t>
      </w:r>
      <w:r w:rsidR="00596103">
        <w:rPr>
          <w:rFonts w:ascii="Times New Roman" w:hAnsi="Times New Roman" w:cs="Times New Roman"/>
          <w:sz w:val="24"/>
          <w:szCs w:val="24"/>
        </w:rPr>
        <w:t>ood &amp; Nutrition, Day Care &amp; Energy)</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8643DB" w:rsidRPr="008643DB">
        <w:rPr>
          <w:rFonts w:ascii="Times New Roman" w:hAnsi="Times New Roman" w:cs="Times New Roman"/>
          <w:sz w:val="24"/>
          <w:szCs w:val="24"/>
        </w:rPr>
        <w:t>$</w:t>
      </w:r>
      <w:r w:rsidR="00ED36CC">
        <w:rPr>
          <w:rFonts w:ascii="Times New Roman" w:hAnsi="Times New Roman" w:cs="Times New Roman"/>
          <w:sz w:val="24"/>
          <w:szCs w:val="24"/>
        </w:rPr>
        <w:t>3</w:t>
      </w:r>
      <w:r w:rsidR="00F12E21">
        <w:rPr>
          <w:rFonts w:ascii="Times New Roman" w:hAnsi="Times New Roman" w:cs="Times New Roman"/>
          <w:sz w:val="24"/>
          <w:szCs w:val="24"/>
        </w:rPr>
        <w:t>5,678.06</w:t>
      </w:r>
      <w:r w:rsidR="008643DB" w:rsidRPr="008643DB">
        <w:rPr>
          <w:rFonts w:ascii="Times New Roman" w:hAnsi="Times New Roman" w:cs="Times New Roman"/>
          <w:sz w:val="24"/>
          <w:szCs w:val="24"/>
        </w:rPr>
        <w:t>- $</w:t>
      </w:r>
      <w:r w:rsidR="00F12E21">
        <w:rPr>
          <w:rFonts w:ascii="Times New Roman" w:hAnsi="Times New Roman" w:cs="Times New Roman"/>
          <w:sz w:val="24"/>
          <w:szCs w:val="24"/>
        </w:rPr>
        <w:t>50,412.16</w:t>
      </w:r>
      <w:r w:rsidRPr="002C066D">
        <w:rPr>
          <w:rFonts w:ascii="Times New Roman" w:hAnsi="Times New Roman" w:cs="Times New Roman"/>
          <w:sz w:val="24"/>
          <w:szCs w:val="24"/>
        </w:rPr>
        <w:tab/>
      </w:r>
      <w:r w:rsidR="00AA423A">
        <w:rPr>
          <w:rFonts w:ascii="Times New Roman" w:hAnsi="Times New Roman" w:cs="Times New Roman"/>
          <w:sz w:val="24"/>
          <w:szCs w:val="24"/>
        </w:rPr>
        <w:t>Grade:  6</w:t>
      </w:r>
      <w:r w:rsidR="00ED36CC">
        <w:rPr>
          <w:rFonts w:ascii="Times New Roman" w:hAnsi="Times New Roman" w:cs="Times New Roman"/>
          <w:sz w:val="24"/>
          <w:szCs w:val="24"/>
        </w:rPr>
        <w:t>8</w:t>
      </w:r>
    </w:p>
    <w:p w:rsidR="00666894" w:rsidRPr="002C066D" w:rsidRDefault="00BC159C" w:rsidP="00666894">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3512B0">
        <w:rPr>
          <w:rFonts w:ascii="Times New Roman" w:hAnsi="Times New Roman" w:cs="Times New Roman"/>
          <w:sz w:val="24"/>
          <w:szCs w:val="24"/>
        </w:rPr>
        <w:t>December 12, 2019 – December 19, 2019</w:t>
      </w:r>
    </w:p>
    <w:p w:rsidR="00537526" w:rsidRDefault="00537526" w:rsidP="00ED36CC">
      <w:pPr>
        <w:widowControl w:val="0"/>
        <w:autoSpaceDE w:val="0"/>
        <w:autoSpaceDN w:val="0"/>
        <w:adjustRightInd w:val="0"/>
        <w:spacing w:after="0" w:line="240" w:lineRule="auto"/>
        <w:jc w:val="both"/>
        <w:rPr>
          <w:rFonts w:ascii="Times New Roman" w:hAnsi="Times New Roman" w:cs="Times New Roman"/>
          <w:bCs/>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ED36CC" w:rsidRPr="00ED36CC">
        <w:rPr>
          <w:rFonts w:ascii="Times New Roman" w:hAnsi="Times New Roman" w:cs="Times New Roman"/>
          <w:bCs/>
          <w:sz w:val="24"/>
          <w:szCs w:val="24"/>
        </w:rPr>
        <w:t xml:space="preserve">The primary purpose of this position is to oversee the administration of all economic service programs </w:t>
      </w:r>
      <w:r w:rsidR="00D948EA" w:rsidRPr="00ED36CC">
        <w:rPr>
          <w:rFonts w:ascii="Times New Roman" w:hAnsi="Times New Roman" w:cs="Times New Roman"/>
          <w:bCs/>
          <w:sz w:val="24"/>
          <w:szCs w:val="24"/>
        </w:rPr>
        <w:t>i.e.</w:t>
      </w:r>
      <w:r w:rsidR="00ED36CC" w:rsidRPr="00ED36CC">
        <w:rPr>
          <w:rFonts w:ascii="Times New Roman" w:hAnsi="Times New Roman" w:cs="Times New Roman"/>
          <w:bCs/>
          <w:sz w:val="24"/>
          <w:szCs w:val="24"/>
        </w:rPr>
        <w:t xml:space="preserve">: Medicaid, </w:t>
      </w:r>
      <w:r w:rsidR="00ED36CC">
        <w:rPr>
          <w:rFonts w:ascii="Times New Roman" w:hAnsi="Times New Roman" w:cs="Times New Roman"/>
          <w:bCs/>
          <w:sz w:val="24"/>
          <w:szCs w:val="24"/>
        </w:rPr>
        <w:t xml:space="preserve">Medicaid Transportation, </w:t>
      </w:r>
      <w:r w:rsidR="00ED36CC" w:rsidRPr="00ED36CC">
        <w:rPr>
          <w:rFonts w:ascii="Times New Roman" w:hAnsi="Times New Roman" w:cs="Times New Roman"/>
          <w:bCs/>
          <w:sz w:val="24"/>
          <w:szCs w:val="24"/>
        </w:rPr>
        <w:t>Work First, FNS, EA, CIP and Day Care, and to ensure all needy and eligible persons receive the correct benefits in a timely fashion and in a humane way.  This position is paired with a partner supervisor and works collaboratively and cooperatively on programs administration, personnel matters, system functionality problems, orientation/training and cross-training, ongoing staff development, scheduling, evaluations and consultations for staff, and any other appropriate county business (or duties, as assigned by the agency Director).</w:t>
      </w:r>
    </w:p>
    <w:p w:rsidR="00ED36CC" w:rsidRDefault="00ED36CC" w:rsidP="00ED36CC">
      <w:pPr>
        <w:widowControl w:val="0"/>
        <w:autoSpaceDE w:val="0"/>
        <w:autoSpaceDN w:val="0"/>
        <w:adjustRightInd w:val="0"/>
        <w:spacing w:after="0" w:line="240" w:lineRule="auto"/>
        <w:jc w:val="both"/>
        <w:rPr>
          <w:rFonts w:ascii="Times New Roman" w:hAnsi="Times New Roman" w:cs="Times New Roman"/>
          <w:bCs/>
          <w:sz w:val="24"/>
          <w:szCs w:val="24"/>
        </w:rPr>
      </w:pPr>
      <w:r w:rsidRPr="00ED36CC">
        <w:rPr>
          <w:rFonts w:ascii="Times New Roman" w:hAnsi="Times New Roman" w:cs="Times New Roman"/>
          <w:bCs/>
          <w:sz w:val="24"/>
          <w:szCs w:val="24"/>
        </w:rPr>
        <w:t>The Supervisor must have the ability to communicate with people of varied social, economic, and educational backgrounds.  Thorough knowledge of all economic programs</w:t>
      </w:r>
      <w:r w:rsidR="00F949A2">
        <w:rPr>
          <w:rFonts w:ascii="Times New Roman" w:hAnsi="Times New Roman" w:cs="Times New Roman"/>
          <w:bCs/>
          <w:sz w:val="24"/>
          <w:szCs w:val="24"/>
        </w:rPr>
        <w:t xml:space="preserve"> supervised</w:t>
      </w:r>
      <w:r w:rsidRPr="00ED36CC">
        <w:rPr>
          <w:rFonts w:ascii="Times New Roman" w:hAnsi="Times New Roman" w:cs="Times New Roman"/>
          <w:bCs/>
          <w:sz w:val="24"/>
          <w:szCs w:val="24"/>
        </w:rPr>
        <w:t xml:space="preserve"> and the computer system (NCFAST) that is used in the day to day process is essential.  This position requires organizational skills to keep workloads evenly distributed, the ability to instruct/guide, organize, direct, and supervise subordinates.  The Supervisor must have reasoning skills in order to follow policy and procedures and arrive at logical conclusions and objective analysis of facts.  The Supervisor must have the ability to maintain a good working relationship with staff, clients and others whom are contacted within the course of work.  The position requires computation skills and ability to candidly review others' work.  The Supervisor must demonstrate interest in understanding the needs, problems and attitudes of disadvantaged people and staff.  He/she will need to have the ability to train employees in new and existing policies, regulations and procedures, as well as the ability to counsel staff around job performance and implementation of corrective action.  The Supervisor must have excellent oral and writing skills, enabling them to accurately relay information to others.</w:t>
      </w:r>
    </w:p>
    <w:p w:rsidR="00ED36CC" w:rsidRPr="002C066D" w:rsidRDefault="00ED36CC" w:rsidP="00ED36CC">
      <w:pPr>
        <w:widowControl w:val="0"/>
        <w:autoSpaceDE w:val="0"/>
        <w:autoSpaceDN w:val="0"/>
        <w:adjustRightInd w:val="0"/>
        <w:spacing w:after="0" w:line="240" w:lineRule="auto"/>
        <w:jc w:val="both"/>
        <w:rPr>
          <w:rFonts w:ascii="Times New Roman" w:hAnsi="Times New Roman" w:cs="Times New Roman"/>
          <w:sz w:val="24"/>
          <w:szCs w:val="24"/>
        </w:rPr>
      </w:pPr>
    </w:p>
    <w:p w:rsidR="00303902" w:rsidRDefault="00BD5B8C" w:rsidP="00ED36CC">
      <w:pPr>
        <w:widowControl w:val="0"/>
        <w:autoSpaceDE w:val="0"/>
        <w:autoSpaceDN w:val="0"/>
        <w:adjustRightInd w:val="0"/>
        <w:spacing w:after="0" w:line="240" w:lineRule="auto"/>
        <w:jc w:val="both"/>
        <w:rPr>
          <w:rFonts w:ascii="Times New Roman" w:hAnsi="Times New Roman" w:cs="Times New Roman"/>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00ED36CC">
        <w:rPr>
          <w:rFonts w:ascii="Times New Roman" w:hAnsi="Times New Roman" w:cs="Times New Roman"/>
          <w:b/>
          <w:bCs/>
          <w:sz w:val="24"/>
          <w:szCs w:val="24"/>
        </w:rPr>
        <w:t xml:space="preserve"> </w:t>
      </w:r>
      <w:r w:rsidR="001521C3" w:rsidRPr="001521C3">
        <w:rPr>
          <w:rFonts w:ascii="Times New Roman" w:hAnsi="Times New Roman" w:cs="Times New Roman"/>
          <w:bCs/>
          <w:sz w:val="24"/>
          <w:szCs w:val="24"/>
        </w:rPr>
        <w:t>T</w:t>
      </w:r>
      <w:r w:rsidR="00ED36CC" w:rsidRPr="001521C3">
        <w:rPr>
          <w:rFonts w:ascii="Times New Roman" w:hAnsi="Times New Roman" w:cs="Times New Roman"/>
          <w:bCs/>
          <w:sz w:val="24"/>
          <w:szCs w:val="24"/>
        </w:rPr>
        <w:t>hree years of experience as a caseworker or investigator in an income maintenance program</w:t>
      </w:r>
      <w:r w:rsidR="001521C3">
        <w:rPr>
          <w:rFonts w:ascii="Times New Roman" w:hAnsi="Times New Roman" w:cs="Times New Roman"/>
          <w:bCs/>
          <w:sz w:val="24"/>
          <w:szCs w:val="24"/>
        </w:rPr>
        <w:t>;</w:t>
      </w:r>
      <w:r w:rsidR="00ED36CC" w:rsidRPr="001521C3">
        <w:rPr>
          <w:rFonts w:ascii="Times New Roman" w:hAnsi="Times New Roman" w:cs="Times New Roman"/>
          <w:bCs/>
          <w:sz w:val="24"/>
          <w:szCs w:val="24"/>
        </w:rPr>
        <w:t xml:space="preserve"> preferably with one year of supervisory experience.</w:t>
      </w:r>
    </w:p>
    <w:p w:rsidR="001521C3" w:rsidRPr="005C2973" w:rsidRDefault="001521C3" w:rsidP="00ED36CC">
      <w:pPr>
        <w:widowControl w:val="0"/>
        <w:autoSpaceDE w:val="0"/>
        <w:autoSpaceDN w:val="0"/>
        <w:adjustRightInd w:val="0"/>
        <w:spacing w:after="0" w:line="240" w:lineRule="auto"/>
        <w:jc w:val="both"/>
        <w:rPr>
          <w:rFonts w:ascii="Times New Roman" w:hAnsi="Times New Roman" w:cs="Times New Roman"/>
          <w:b/>
          <w:bCs/>
          <w:sz w:val="24"/>
          <w:szCs w:val="24"/>
        </w:rPr>
      </w:pPr>
    </w:p>
    <w:p w:rsidR="00ED36CC" w:rsidRDefault="005C2973" w:rsidP="00ED36CC">
      <w:pPr>
        <w:widowControl w:val="0"/>
        <w:autoSpaceDE w:val="0"/>
        <w:autoSpaceDN w:val="0"/>
        <w:adjustRightInd w:val="0"/>
        <w:spacing w:after="0" w:line="240" w:lineRule="auto"/>
        <w:jc w:val="both"/>
        <w:rPr>
          <w:rFonts w:ascii="Times New Roman" w:hAnsi="Times New Roman" w:cs="Times New Roman"/>
          <w:bCs/>
          <w:spacing w:val="-5"/>
          <w:sz w:val="24"/>
          <w:szCs w:val="24"/>
        </w:rPr>
      </w:pPr>
      <w:r>
        <w:rPr>
          <w:rFonts w:ascii="Times New Roman" w:hAnsi="Times New Roman" w:cs="Times New Roman"/>
          <w:b/>
          <w:bCs/>
          <w:spacing w:val="-5"/>
          <w:sz w:val="24"/>
          <w:szCs w:val="24"/>
        </w:rPr>
        <w:t>Preferred Experience:</w:t>
      </w:r>
      <w:r>
        <w:rPr>
          <w:rFonts w:ascii="Times New Roman" w:hAnsi="Times New Roman" w:cs="Times New Roman"/>
          <w:bCs/>
          <w:spacing w:val="-5"/>
          <w:sz w:val="24"/>
          <w:szCs w:val="24"/>
        </w:rPr>
        <w:t xml:space="preserve">  NC FAST experience.  North Carolina DSS Income Maintenance Caseworker Experience within the last 5 years.</w:t>
      </w:r>
    </w:p>
    <w:p w:rsidR="005C2973" w:rsidRPr="005C2973" w:rsidRDefault="005C2973" w:rsidP="00ED36CC">
      <w:pPr>
        <w:widowControl w:val="0"/>
        <w:autoSpaceDE w:val="0"/>
        <w:autoSpaceDN w:val="0"/>
        <w:adjustRightInd w:val="0"/>
        <w:spacing w:after="0" w:line="240" w:lineRule="auto"/>
        <w:jc w:val="both"/>
        <w:rPr>
          <w:rFonts w:ascii="Times New Roman" w:hAnsi="Times New Roman" w:cs="Times New Roman"/>
          <w:bCs/>
          <w:spacing w:val="-5"/>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1B" w:rsidRDefault="006F1D1B" w:rsidP="004B0760">
      <w:pPr>
        <w:spacing w:after="0" w:line="240" w:lineRule="auto"/>
      </w:pPr>
      <w:r>
        <w:separator/>
      </w:r>
    </w:p>
  </w:endnote>
  <w:endnote w:type="continuationSeparator" w:id="0">
    <w:p w:rsidR="006F1D1B" w:rsidRDefault="006F1D1B"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0C63A7"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1B" w:rsidRDefault="006F1D1B" w:rsidP="004B0760">
      <w:pPr>
        <w:spacing w:after="0" w:line="240" w:lineRule="auto"/>
      </w:pPr>
      <w:r>
        <w:separator/>
      </w:r>
    </w:p>
  </w:footnote>
  <w:footnote w:type="continuationSeparator" w:id="0">
    <w:p w:rsidR="006F1D1B" w:rsidRDefault="006F1D1B"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003148"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748D8"/>
    <w:rsid w:val="000C2DA9"/>
    <w:rsid w:val="00123001"/>
    <w:rsid w:val="001521C3"/>
    <w:rsid w:val="0016073E"/>
    <w:rsid w:val="0016344A"/>
    <w:rsid w:val="001B5B43"/>
    <w:rsid w:val="002212C5"/>
    <w:rsid w:val="0023201C"/>
    <w:rsid w:val="00256E7C"/>
    <w:rsid w:val="00270B2E"/>
    <w:rsid w:val="002A44E5"/>
    <w:rsid w:val="002C066D"/>
    <w:rsid w:val="002D2D97"/>
    <w:rsid w:val="002F6507"/>
    <w:rsid w:val="00303902"/>
    <w:rsid w:val="003512B0"/>
    <w:rsid w:val="00394FBB"/>
    <w:rsid w:val="003D301F"/>
    <w:rsid w:val="00402649"/>
    <w:rsid w:val="00404771"/>
    <w:rsid w:val="004062A9"/>
    <w:rsid w:val="00420971"/>
    <w:rsid w:val="00435745"/>
    <w:rsid w:val="00473122"/>
    <w:rsid w:val="004865B5"/>
    <w:rsid w:val="004B0760"/>
    <w:rsid w:val="004D183E"/>
    <w:rsid w:val="004D4EBC"/>
    <w:rsid w:val="00537526"/>
    <w:rsid w:val="0055051D"/>
    <w:rsid w:val="00551AEE"/>
    <w:rsid w:val="0059369F"/>
    <w:rsid w:val="00596103"/>
    <w:rsid w:val="005C2973"/>
    <w:rsid w:val="0061632F"/>
    <w:rsid w:val="00616D32"/>
    <w:rsid w:val="00617BDA"/>
    <w:rsid w:val="0062054B"/>
    <w:rsid w:val="006249A2"/>
    <w:rsid w:val="00666894"/>
    <w:rsid w:val="006D4924"/>
    <w:rsid w:val="006E2200"/>
    <w:rsid w:val="006E2331"/>
    <w:rsid w:val="006F1D1B"/>
    <w:rsid w:val="00705124"/>
    <w:rsid w:val="00747C5F"/>
    <w:rsid w:val="00780951"/>
    <w:rsid w:val="007E20E0"/>
    <w:rsid w:val="0082488A"/>
    <w:rsid w:val="00842D64"/>
    <w:rsid w:val="008643DB"/>
    <w:rsid w:val="00891B80"/>
    <w:rsid w:val="008A0020"/>
    <w:rsid w:val="008E12C0"/>
    <w:rsid w:val="008E276A"/>
    <w:rsid w:val="00926CD4"/>
    <w:rsid w:val="00942F50"/>
    <w:rsid w:val="00956BFE"/>
    <w:rsid w:val="009D65B8"/>
    <w:rsid w:val="009E18E3"/>
    <w:rsid w:val="00A46099"/>
    <w:rsid w:val="00A95FF8"/>
    <w:rsid w:val="00AA423A"/>
    <w:rsid w:val="00AB089B"/>
    <w:rsid w:val="00AC098E"/>
    <w:rsid w:val="00AC22DF"/>
    <w:rsid w:val="00B2374B"/>
    <w:rsid w:val="00B6518A"/>
    <w:rsid w:val="00BC159C"/>
    <w:rsid w:val="00BD5B8C"/>
    <w:rsid w:val="00BF1B76"/>
    <w:rsid w:val="00C3145F"/>
    <w:rsid w:val="00C9792E"/>
    <w:rsid w:val="00D22773"/>
    <w:rsid w:val="00D675C0"/>
    <w:rsid w:val="00D948EA"/>
    <w:rsid w:val="00D95CFE"/>
    <w:rsid w:val="00DC24F7"/>
    <w:rsid w:val="00DF6ECE"/>
    <w:rsid w:val="00ED36CC"/>
    <w:rsid w:val="00F04ED4"/>
    <w:rsid w:val="00F12E21"/>
    <w:rsid w:val="00F35F07"/>
    <w:rsid w:val="00F5452C"/>
    <w:rsid w:val="00F949A2"/>
    <w:rsid w:val="00FA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F609FA-1BA2-442C-92F2-D67923B4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character" w:styleId="Strong">
    <w:name w:val="Strong"/>
    <w:basedOn w:val="DefaultParagraphFont"/>
    <w:uiPriority w:val="22"/>
    <w:qFormat/>
    <w:rsid w:val="00666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Turnmire, Sylvia</dc:creator>
  <cp:lastModifiedBy>Elder, Shelly</cp:lastModifiedBy>
  <cp:revision>2</cp:revision>
  <cp:lastPrinted>2017-08-16T19:17:00Z</cp:lastPrinted>
  <dcterms:created xsi:type="dcterms:W3CDTF">2019-12-12T15:48:00Z</dcterms:created>
  <dcterms:modified xsi:type="dcterms:W3CDTF">2019-12-12T15:48:00Z</dcterms:modified>
</cp:coreProperties>
</file>