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BA" w:rsidRPr="002D65BA" w:rsidRDefault="002D65BA" w:rsidP="002D65BA">
      <w:pPr>
        <w:ind w:left="-90"/>
        <w:jc w:val="center"/>
        <w:rPr>
          <w:rFonts w:ascii="Georgia" w:hAnsi="Georgia"/>
          <w:b/>
          <w:sz w:val="28"/>
          <w:szCs w:val="28"/>
        </w:rPr>
      </w:pPr>
      <w:r>
        <w:rPr>
          <w:rFonts w:ascii="Georgia" w:hAnsi="Georgia"/>
          <w:b/>
          <w:sz w:val="28"/>
          <w:szCs w:val="28"/>
        </w:rPr>
        <w:t>Income Maintenance Caseworker I</w:t>
      </w:r>
      <w:bookmarkStart w:id="0" w:name="_GoBack"/>
      <w:bookmarkEnd w:id="0"/>
    </w:p>
    <w:p w:rsidR="002D65BA" w:rsidRDefault="002D65BA" w:rsidP="002D65BA">
      <w:pPr>
        <w:ind w:left="-90"/>
        <w:rPr>
          <w:rFonts w:ascii="Arial Narrow" w:hAnsi="Arial Narrow"/>
          <w:b/>
        </w:rPr>
      </w:pPr>
    </w:p>
    <w:p w:rsidR="002D65BA" w:rsidRDefault="002D65BA" w:rsidP="002D65BA">
      <w:pPr>
        <w:ind w:left="-90"/>
        <w:rPr>
          <w:rFonts w:ascii="Arial Narrow" w:hAnsi="Arial Narrow"/>
          <w:b/>
        </w:rPr>
      </w:pPr>
    </w:p>
    <w:p w:rsidR="002D65BA" w:rsidRPr="004D0794" w:rsidRDefault="002D65BA" w:rsidP="002D65BA">
      <w:pPr>
        <w:ind w:left="-90"/>
        <w:rPr>
          <w:rFonts w:ascii="Arial Narrow" w:hAnsi="Arial Narrow"/>
          <w:b/>
          <w:u w:val="single"/>
        </w:rPr>
      </w:pPr>
      <w:r w:rsidRPr="004D0794">
        <w:rPr>
          <w:rFonts w:ascii="Arial Narrow" w:hAnsi="Arial Narrow"/>
          <w:b/>
        </w:rPr>
        <w:t xml:space="preserve">I.     A.  </w:t>
      </w:r>
      <w:r w:rsidRPr="004D0794">
        <w:rPr>
          <w:rFonts w:ascii="Arial Narrow" w:hAnsi="Arial Narrow"/>
          <w:b/>
          <w:u w:val="single"/>
        </w:rPr>
        <w:t>PRIMARY PURPOSE OF ORGANIZATIONAL UNIT</w:t>
      </w:r>
    </w:p>
    <w:p w:rsidR="002D65BA" w:rsidRPr="004D0794" w:rsidRDefault="002D65BA" w:rsidP="002D65BA">
      <w:pPr>
        <w:pStyle w:val="BodyText2"/>
        <w:ind w:left="540"/>
        <w:jc w:val="both"/>
        <w:rPr>
          <w:rFonts w:ascii="Arial Narrow" w:hAnsi="Arial Narrow"/>
          <w:szCs w:val="22"/>
        </w:rPr>
      </w:pPr>
      <w:r w:rsidRPr="004D0794">
        <w:rPr>
          <w:rFonts w:ascii="Arial Narrow" w:hAnsi="Arial Narrow"/>
          <w:szCs w:val="22"/>
        </w:rPr>
        <w:t xml:space="preserve">The primary purpose of the organizational unit is to </w:t>
      </w:r>
      <w:proofErr w:type="gramStart"/>
      <w:r w:rsidRPr="004D0794">
        <w:rPr>
          <w:rFonts w:ascii="Arial Narrow" w:hAnsi="Arial Narrow"/>
          <w:szCs w:val="22"/>
        </w:rPr>
        <w:t xml:space="preserve">provide assistance </w:t>
      </w:r>
      <w:r>
        <w:rPr>
          <w:rFonts w:ascii="Arial Narrow" w:hAnsi="Arial Narrow"/>
          <w:szCs w:val="22"/>
        </w:rPr>
        <w:t>to</w:t>
      </w:r>
      <w:proofErr w:type="gramEnd"/>
      <w:r>
        <w:rPr>
          <w:rFonts w:ascii="Arial Narrow" w:hAnsi="Arial Narrow"/>
          <w:szCs w:val="22"/>
        </w:rPr>
        <w:t xml:space="preserve"> eligible individuals in one </w:t>
      </w:r>
      <w:r w:rsidRPr="004D0794">
        <w:rPr>
          <w:rFonts w:ascii="Arial Narrow" w:hAnsi="Arial Narrow"/>
          <w:szCs w:val="22"/>
        </w:rPr>
        <w:t>or more of the Program Areas within Economic Services.  Program Areas include, but are not</w:t>
      </w:r>
      <w:r>
        <w:rPr>
          <w:rFonts w:ascii="Arial Narrow" w:hAnsi="Arial Narrow"/>
          <w:szCs w:val="22"/>
        </w:rPr>
        <w:t xml:space="preserve"> </w:t>
      </w:r>
      <w:r w:rsidRPr="004D0794">
        <w:rPr>
          <w:rFonts w:ascii="Arial Narrow" w:hAnsi="Arial Narrow"/>
          <w:szCs w:val="22"/>
        </w:rPr>
        <w:t>limited to Family and Children’s Medicaid, Food a</w:t>
      </w:r>
      <w:r>
        <w:rPr>
          <w:rFonts w:ascii="Arial Narrow" w:hAnsi="Arial Narrow"/>
          <w:szCs w:val="22"/>
        </w:rPr>
        <w:t>nd Nutrition Services, Cash Assistance</w:t>
      </w:r>
      <w:r w:rsidRPr="004D0794">
        <w:rPr>
          <w:rFonts w:ascii="Arial Narrow" w:hAnsi="Arial Narrow"/>
          <w:szCs w:val="22"/>
        </w:rPr>
        <w:t xml:space="preserve">, </w:t>
      </w:r>
      <w:r>
        <w:rPr>
          <w:rFonts w:ascii="Arial Narrow" w:hAnsi="Arial Narrow"/>
          <w:szCs w:val="22"/>
        </w:rPr>
        <w:t xml:space="preserve">and </w:t>
      </w:r>
      <w:r w:rsidRPr="004D0794">
        <w:rPr>
          <w:rFonts w:ascii="Arial Narrow" w:hAnsi="Arial Narrow"/>
          <w:szCs w:val="22"/>
        </w:rPr>
        <w:t>Energy</w:t>
      </w:r>
      <w:r>
        <w:rPr>
          <w:rFonts w:ascii="Arial Narrow" w:hAnsi="Arial Narrow"/>
          <w:szCs w:val="22"/>
        </w:rPr>
        <w:t xml:space="preserve"> Programs.</w:t>
      </w:r>
    </w:p>
    <w:p w:rsidR="002D65BA" w:rsidRPr="004D0794" w:rsidRDefault="002D65BA" w:rsidP="002D65BA">
      <w:pPr>
        <w:rPr>
          <w:rFonts w:ascii="Arial Narrow" w:hAnsi="Arial Narrow"/>
          <w:b/>
          <w:u w:val="single"/>
        </w:rPr>
      </w:pPr>
    </w:p>
    <w:p w:rsidR="002D65BA" w:rsidRPr="004D0794" w:rsidRDefault="002D65BA" w:rsidP="002D65BA">
      <w:pPr>
        <w:rPr>
          <w:rFonts w:ascii="Arial Narrow" w:hAnsi="Arial Narrow"/>
          <w:b/>
          <w:u w:val="single"/>
        </w:rPr>
      </w:pPr>
      <w:r w:rsidRPr="004D0794">
        <w:rPr>
          <w:rFonts w:ascii="Arial Narrow" w:hAnsi="Arial Narrow"/>
          <w:b/>
        </w:rPr>
        <w:t xml:space="preserve">     B.  </w:t>
      </w:r>
      <w:r w:rsidRPr="004D0794">
        <w:rPr>
          <w:rFonts w:ascii="Arial Narrow" w:hAnsi="Arial Narrow"/>
          <w:b/>
          <w:u w:val="single"/>
        </w:rPr>
        <w:t>PRIMARY PURPOSE OF POSITION</w:t>
      </w:r>
    </w:p>
    <w:p w:rsidR="002D65BA" w:rsidRPr="004D0794" w:rsidRDefault="002D65BA" w:rsidP="002D65BA">
      <w:pPr>
        <w:ind w:left="540"/>
        <w:jc w:val="both"/>
        <w:rPr>
          <w:rFonts w:ascii="Arial Narrow" w:hAnsi="Arial Narrow" w:cs="Times New Roman"/>
        </w:rPr>
      </w:pPr>
      <w:r w:rsidRPr="004D0794">
        <w:rPr>
          <w:rFonts w:ascii="Arial Narrow" w:hAnsi="Arial Narrow" w:cs="Times New Roman"/>
        </w:rPr>
        <w:t xml:space="preserve">This caseworker </w:t>
      </w:r>
      <w:proofErr w:type="gramStart"/>
      <w:r w:rsidRPr="004D0794">
        <w:rPr>
          <w:rFonts w:ascii="Arial Narrow" w:hAnsi="Arial Narrow" w:cs="Times New Roman"/>
        </w:rPr>
        <w:t>is assigned</w:t>
      </w:r>
      <w:proofErr w:type="gramEnd"/>
      <w:r w:rsidRPr="004D0794">
        <w:rPr>
          <w:rFonts w:ascii="Arial Narrow" w:hAnsi="Arial Narrow" w:cs="Times New Roman"/>
        </w:rPr>
        <w:t xml:space="preserve"> to a unit within the Economic Service</w:t>
      </w:r>
      <w:r>
        <w:rPr>
          <w:rFonts w:ascii="Arial Narrow" w:hAnsi="Arial Narrow" w:cs="Times New Roman"/>
        </w:rPr>
        <w:t xml:space="preserve">s Section. This position is </w:t>
      </w:r>
      <w:r w:rsidRPr="004D0794">
        <w:rPr>
          <w:rFonts w:ascii="Arial Narrow" w:hAnsi="Arial Narrow" w:cs="Times New Roman"/>
        </w:rPr>
        <w:t xml:space="preserve">responsible for taking applications, determining eligibility and maintaining cases for </w:t>
      </w:r>
      <w:r w:rsidRPr="004D0794">
        <w:rPr>
          <w:rFonts w:ascii="Arial Narrow" w:hAnsi="Arial Narrow"/>
        </w:rPr>
        <w:t>Family and Children’s Medicaid, Food a</w:t>
      </w:r>
      <w:r>
        <w:rPr>
          <w:rFonts w:ascii="Arial Narrow" w:hAnsi="Arial Narrow"/>
        </w:rPr>
        <w:t>nd Nutrition Services, Cash Assistance</w:t>
      </w:r>
      <w:r w:rsidRPr="004D0794">
        <w:rPr>
          <w:rFonts w:ascii="Arial Narrow" w:hAnsi="Arial Narrow"/>
        </w:rPr>
        <w:t xml:space="preserve">, </w:t>
      </w:r>
      <w:r>
        <w:rPr>
          <w:rFonts w:ascii="Arial Narrow" w:hAnsi="Arial Narrow"/>
        </w:rPr>
        <w:t xml:space="preserve">and/ or </w:t>
      </w:r>
      <w:r w:rsidRPr="004D0794">
        <w:rPr>
          <w:rFonts w:ascii="Arial Narrow" w:hAnsi="Arial Narrow"/>
        </w:rPr>
        <w:t>Energy</w:t>
      </w:r>
      <w:r>
        <w:rPr>
          <w:rFonts w:ascii="Arial Narrow" w:hAnsi="Arial Narrow"/>
        </w:rPr>
        <w:t xml:space="preserve"> Programs</w:t>
      </w:r>
      <w:r>
        <w:rPr>
          <w:rFonts w:ascii="Arial Narrow" w:hAnsi="Arial Narrow" w:cs="Times New Roman"/>
        </w:rPr>
        <w:t xml:space="preserve">.  </w:t>
      </w:r>
      <w:r w:rsidRPr="004D0794">
        <w:rPr>
          <w:rFonts w:ascii="Arial Narrow" w:hAnsi="Arial Narrow" w:cs="Times New Roman"/>
        </w:rPr>
        <w:t>This includes interviewing the customer, verifying information, determining</w:t>
      </w:r>
      <w:r>
        <w:rPr>
          <w:rFonts w:ascii="Arial Narrow" w:hAnsi="Arial Narrow" w:cs="Times New Roman"/>
        </w:rPr>
        <w:t xml:space="preserve"> </w:t>
      </w:r>
      <w:r w:rsidRPr="004D0794">
        <w:rPr>
          <w:rFonts w:ascii="Arial Narrow" w:hAnsi="Arial Narrow" w:cs="Times New Roman"/>
        </w:rPr>
        <w:t>eligibility, maintaining the record, and</w:t>
      </w:r>
      <w:r>
        <w:rPr>
          <w:rFonts w:ascii="Arial Narrow" w:hAnsi="Arial Narrow" w:cs="Times New Roman"/>
        </w:rPr>
        <w:t xml:space="preserve"> making changes to the record. </w:t>
      </w:r>
      <w:r w:rsidRPr="004D0794">
        <w:rPr>
          <w:rFonts w:ascii="Arial Narrow" w:hAnsi="Arial Narrow" w:cs="Times New Roman"/>
        </w:rPr>
        <w:t xml:space="preserve">The employee must determine how the changes </w:t>
      </w:r>
      <w:proofErr w:type="gramStart"/>
      <w:r w:rsidRPr="004D0794">
        <w:rPr>
          <w:rFonts w:ascii="Arial Narrow" w:hAnsi="Arial Narrow" w:cs="Times New Roman"/>
        </w:rPr>
        <w:t>impact</w:t>
      </w:r>
      <w:proofErr w:type="gramEnd"/>
      <w:r w:rsidRPr="004D0794">
        <w:rPr>
          <w:rFonts w:ascii="Arial Narrow" w:hAnsi="Arial Narrow" w:cs="Times New Roman"/>
        </w:rPr>
        <w:t xml:space="preserve"> the eligibility of the case.  Other duties </w:t>
      </w:r>
      <w:proofErr w:type="gramStart"/>
      <w:r w:rsidRPr="004D0794">
        <w:rPr>
          <w:rFonts w:ascii="Arial Narrow" w:hAnsi="Arial Narrow" w:cs="Times New Roman"/>
        </w:rPr>
        <w:t>may be assigned</w:t>
      </w:r>
      <w:proofErr w:type="gramEnd"/>
      <w:r w:rsidRPr="004D0794">
        <w:rPr>
          <w:rFonts w:ascii="Arial Narrow" w:hAnsi="Arial Narrow" w:cs="Times New Roman"/>
        </w:rPr>
        <w:t xml:space="preserve"> to the worker when deemed necessary by the Supervisor.</w:t>
      </w:r>
    </w:p>
    <w:p w:rsidR="002D65BA" w:rsidRPr="004D0794" w:rsidRDefault="002D65BA" w:rsidP="002D65BA">
      <w:pPr>
        <w:ind w:left="540"/>
        <w:jc w:val="both"/>
        <w:rPr>
          <w:rFonts w:ascii="Arial Narrow" w:hAnsi="Arial Narrow" w:cs="Times New Roman"/>
        </w:rPr>
      </w:pPr>
      <w:r w:rsidRPr="004D0794">
        <w:rPr>
          <w:rFonts w:ascii="Arial Narrow" w:hAnsi="Arial Narrow" w:cs="Times New Roman"/>
        </w:rPr>
        <w:t>This worker must be human services oriented and possess the abili</w:t>
      </w:r>
      <w:r>
        <w:rPr>
          <w:rFonts w:ascii="Arial Narrow" w:hAnsi="Arial Narrow" w:cs="Times New Roman"/>
        </w:rPr>
        <w:t xml:space="preserve">ty to interact well with the </w:t>
      </w:r>
      <w:r w:rsidRPr="004D0794">
        <w:rPr>
          <w:rFonts w:ascii="Arial Narrow" w:hAnsi="Arial Narrow" w:cs="Times New Roman"/>
        </w:rPr>
        <w:t xml:space="preserve">supervisor, co-workers, and customers and be able </w:t>
      </w:r>
      <w:r>
        <w:rPr>
          <w:rFonts w:ascii="Arial Narrow" w:hAnsi="Arial Narrow" w:cs="Times New Roman"/>
        </w:rPr>
        <w:t xml:space="preserve">to work in a team environment. </w:t>
      </w:r>
      <w:r w:rsidRPr="004D0794">
        <w:rPr>
          <w:rFonts w:ascii="Arial Narrow" w:hAnsi="Arial Narrow" w:cs="Times New Roman"/>
        </w:rPr>
        <w:t xml:space="preserve">This worker must respond to disasters as needed in accordance </w:t>
      </w:r>
      <w:r>
        <w:rPr>
          <w:rFonts w:ascii="Arial Narrow" w:hAnsi="Arial Narrow" w:cs="Times New Roman"/>
        </w:rPr>
        <w:t>with Robeson</w:t>
      </w:r>
      <w:r w:rsidRPr="004D0794">
        <w:rPr>
          <w:rFonts w:ascii="Arial Narrow" w:hAnsi="Arial Narrow" w:cs="Times New Roman"/>
        </w:rPr>
        <w:t xml:space="preserve"> County DSS policy, in the event of a natural or </w:t>
      </w:r>
      <w:proofErr w:type="gramStart"/>
      <w:r w:rsidRPr="004D0794">
        <w:rPr>
          <w:rFonts w:ascii="Arial Narrow" w:hAnsi="Arial Narrow" w:cs="Times New Roman"/>
        </w:rPr>
        <w:t>man-made</w:t>
      </w:r>
      <w:proofErr w:type="gramEnd"/>
      <w:r w:rsidRPr="004D0794">
        <w:rPr>
          <w:rFonts w:ascii="Arial Narrow" w:hAnsi="Arial Narrow" w:cs="Times New Roman"/>
        </w:rPr>
        <w:t xml:space="preserve"> disaster or upon the declaration of a state of eme</w:t>
      </w:r>
      <w:r>
        <w:rPr>
          <w:rFonts w:ascii="Arial Narrow" w:hAnsi="Arial Narrow" w:cs="Times New Roman"/>
        </w:rPr>
        <w:t xml:space="preserve">rgency by the Robeson </w:t>
      </w:r>
      <w:r w:rsidRPr="004D0794">
        <w:rPr>
          <w:rFonts w:ascii="Arial Narrow" w:hAnsi="Arial Narrow" w:cs="Times New Roman"/>
        </w:rPr>
        <w:t>County Emergency Management Office.</w:t>
      </w:r>
    </w:p>
    <w:p w:rsidR="002D65BA" w:rsidRDefault="002D65BA" w:rsidP="002D65BA">
      <w:pPr>
        <w:ind w:left="540"/>
        <w:jc w:val="both"/>
        <w:rPr>
          <w:rFonts w:ascii="Arial Narrow" w:hAnsi="Arial Narrow" w:cs="Times New Roman"/>
        </w:rPr>
      </w:pPr>
      <w:r w:rsidRPr="004D0794">
        <w:rPr>
          <w:rFonts w:ascii="Arial Narrow" w:hAnsi="Arial Narrow" w:cs="Times New Roman"/>
        </w:rPr>
        <w:t>This worker must use the online NC FAST Program, Manuals, and D</w:t>
      </w:r>
      <w:r>
        <w:rPr>
          <w:rFonts w:ascii="Arial Narrow" w:hAnsi="Arial Narrow" w:cs="Times New Roman"/>
        </w:rPr>
        <w:t xml:space="preserve">SS Administrative Letters as appropriate. </w:t>
      </w:r>
      <w:r w:rsidRPr="004D0794">
        <w:rPr>
          <w:rFonts w:ascii="Arial Narrow" w:hAnsi="Arial Narrow" w:cs="Times New Roman"/>
        </w:rPr>
        <w:t xml:space="preserve">This employee </w:t>
      </w:r>
      <w:proofErr w:type="gramStart"/>
      <w:r w:rsidRPr="004D0794">
        <w:rPr>
          <w:rFonts w:ascii="Arial Narrow" w:hAnsi="Arial Narrow" w:cs="Times New Roman"/>
        </w:rPr>
        <w:t>is expected</w:t>
      </w:r>
      <w:proofErr w:type="gramEnd"/>
      <w:r w:rsidRPr="004D0794">
        <w:rPr>
          <w:rFonts w:ascii="Arial Narrow" w:hAnsi="Arial Narrow" w:cs="Times New Roman"/>
        </w:rPr>
        <w:t xml:space="preserve"> to make the final decision</w:t>
      </w:r>
      <w:r>
        <w:rPr>
          <w:rFonts w:ascii="Arial Narrow" w:hAnsi="Arial Narrow" w:cs="Times New Roman"/>
        </w:rPr>
        <w:t xml:space="preserve"> in determining eligibility by </w:t>
      </w:r>
      <w:r w:rsidRPr="004D0794">
        <w:rPr>
          <w:rFonts w:ascii="Arial Narrow" w:hAnsi="Arial Narrow" w:cs="Times New Roman"/>
        </w:rPr>
        <w:t>applying written policy, but be able to recognize situations that should be referred to the</w:t>
      </w:r>
      <w:r>
        <w:rPr>
          <w:rFonts w:ascii="Arial Narrow" w:hAnsi="Arial Narrow" w:cs="Times New Roman"/>
        </w:rPr>
        <w:t xml:space="preserve"> </w:t>
      </w:r>
      <w:r w:rsidRPr="004D0794">
        <w:rPr>
          <w:rFonts w:ascii="Arial Narrow" w:hAnsi="Arial Narrow" w:cs="Times New Roman"/>
        </w:rPr>
        <w:t>supervisor for clarification.</w:t>
      </w:r>
    </w:p>
    <w:p w:rsidR="002D65BA" w:rsidRPr="00264984" w:rsidRDefault="002D65BA" w:rsidP="002D65BA">
      <w:pPr>
        <w:pStyle w:val="PlainText"/>
        <w:ind w:left="540"/>
        <w:jc w:val="both"/>
        <w:rPr>
          <w:rFonts w:ascii="Arial Narrow" w:hAnsi="Arial Narrow"/>
          <w:sz w:val="22"/>
          <w:szCs w:val="22"/>
        </w:rPr>
      </w:pPr>
      <w:r w:rsidRPr="00264984">
        <w:rPr>
          <w:rFonts w:ascii="Arial Narrow" w:hAnsi="Arial Narrow"/>
          <w:sz w:val="22"/>
          <w:szCs w:val="22"/>
        </w:rPr>
        <w:t xml:space="preserve">This employee will learn and use programs Compass </w:t>
      </w:r>
      <w:r>
        <w:rPr>
          <w:rFonts w:ascii="Arial Narrow" w:hAnsi="Arial Narrow"/>
          <w:sz w:val="22"/>
          <w:szCs w:val="22"/>
        </w:rPr>
        <w:t xml:space="preserve">Pilot and Compass Appointments </w:t>
      </w:r>
      <w:r w:rsidRPr="00264984">
        <w:rPr>
          <w:rFonts w:ascii="Arial Narrow" w:hAnsi="Arial Narrow"/>
          <w:sz w:val="22"/>
          <w:szCs w:val="22"/>
        </w:rPr>
        <w:t xml:space="preserve">as required by position to do, but not limited </w:t>
      </w:r>
      <w:proofErr w:type="gramStart"/>
      <w:r w:rsidRPr="00264984">
        <w:rPr>
          <w:rFonts w:ascii="Arial Narrow" w:hAnsi="Arial Narrow"/>
          <w:sz w:val="22"/>
          <w:szCs w:val="22"/>
        </w:rPr>
        <w:t>to:</w:t>
      </w:r>
      <w:proofErr w:type="gramEnd"/>
      <w:r w:rsidRPr="00264984">
        <w:rPr>
          <w:rFonts w:ascii="Arial Narrow" w:hAnsi="Arial Narrow"/>
          <w:sz w:val="22"/>
          <w:szCs w:val="22"/>
        </w:rPr>
        <w:t xml:space="preserve"> request leave, </w:t>
      </w:r>
      <w:r>
        <w:rPr>
          <w:rFonts w:ascii="Arial Narrow" w:hAnsi="Arial Narrow"/>
          <w:sz w:val="22"/>
          <w:szCs w:val="22"/>
        </w:rPr>
        <w:t xml:space="preserve">schedule/receive </w:t>
      </w:r>
      <w:r w:rsidRPr="00264984">
        <w:rPr>
          <w:rFonts w:ascii="Arial Narrow" w:hAnsi="Arial Narrow"/>
          <w:sz w:val="22"/>
          <w:szCs w:val="22"/>
        </w:rPr>
        <w:t>appropriate appointments, set up virtual files, scan/retrieve documents, and receive/send tasks.</w:t>
      </w:r>
    </w:p>
    <w:p w:rsidR="002D65BA" w:rsidRPr="00097891" w:rsidRDefault="002D65BA" w:rsidP="002D65BA">
      <w:pPr>
        <w:rPr>
          <w:rFonts w:ascii="Arial Narrow" w:hAnsi="Arial Narrow"/>
          <w:sz w:val="16"/>
          <w:szCs w:val="16"/>
        </w:rPr>
      </w:pPr>
    </w:p>
    <w:p w:rsidR="002D65BA" w:rsidRPr="004D0794" w:rsidRDefault="002D65BA" w:rsidP="002D65BA">
      <w:pPr>
        <w:pStyle w:val="BodyText2"/>
        <w:jc w:val="both"/>
        <w:rPr>
          <w:rFonts w:ascii="Arial Narrow" w:hAnsi="Arial Narrow"/>
          <w:b/>
          <w:szCs w:val="22"/>
          <w:u w:val="single"/>
        </w:rPr>
      </w:pPr>
      <w:r w:rsidRPr="004D0794">
        <w:rPr>
          <w:rFonts w:ascii="Arial Narrow" w:hAnsi="Arial Narrow"/>
          <w:b/>
          <w:szCs w:val="22"/>
        </w:rPr>
        <w:t xml:space="preserve">     C.   </w:t>
      </w:r>
      <w:r w:rsidRPr="004D0794">
        <w:rPr>
          <w:rFonts w:ascii="Arial Narrow" w:hAnsi="Arial Narrow"/>
          <w:b/>
          <w:szCs w:val="22"/>
          <w:u w:val="single"/>
        </w:rPr>
        <w:t>WORK SCHEDULE</w:t>
      </w:r>
    </w:p>
    <w:p w:rsidR="002D65BA" w:rsidRPr="004D0794" w:rsidRDefault="002D65BA" w:rsidP="002D65BA">
      <w:pPr>
        <w:ind w:left="90" w:firstLine="555"/>
        <w:jc w:val="both"/>
        <w:rPr>
          <w:rFonts w:ascii="Arial Narrow" w:hAnsi="Arial Narrow"/>
        </w:rPr>
      </w:pPr>
      <w:r>
        <w:rPr>
          <w:rFonts w:ascii="Arial Narrow" w:hAnsi="Arial Narrow"/>
        </w:rPr>
        <w:t xml:space="preserve">8:00 a.m. – 5:00 p.m., 8:15a.m.-5:15p.m. </w:t>
      </w:r>
      <w:proofErr w:type="gramStart"/>
      <w:r>
        <w:rPr>
          <w:rFonts w:ascii="Arial Narrow" w:hAnsi="Arial Narrow"/>
        </w:rPr>
        <w:t>or</w:t>
      </w:r>
      <w:proofErr w:type="gramEnd"/>
      <w:r>
        <w:rPr>
          <w:rFonts w:ascii="Arial Narrow" w:hAnsi="Arial Narrow"/>
        </w:rPr>
        <w:t xml:space="preserve"> 8:30 a.m.-5:30 </w:t>
      </w:r>
      <w:proofErr w:type="spellStart"/>
      <w:r>
        <w:rPr>
          <w:rFonts w:ascii="Arial Narrow" w:hAnsi="Arial Narrow"/>
        </w:rPr>
        <w:t>p.m.</w:t>
      </w:r>
      <w:r w:rsidRPr="004D0794">
        <w:rPr>
          <w:rFonts w:ascii="Arial Narrow" w:hAnsi="Arial Narrow"/>
        </w:rPr>
        <w:t>Monday</w:t>
      </w:r>
      <w:proofErr w:type="spellEnd"/>
      <w:r w:rsidRPr="004D0794">
        <w:rPr>
          <w:rFonts w:ascii="Arial Narrow" w:hAnsi="Arial Narrow"/>
        </w:rPr>
        <w:t xml:space="preserve"> through </w:t>
      </w:r>
      <w:r>
        <w:rPr>
          <w:rFonts w:ascii="Arial Narrow" w:hAnsi="Arial Narrow"/>
        </w:rPr>
        <w:t>Friday</w:t>
      </w:r>
      <w:r w:rsidRPr="004D0794">
        <w:rPr>
          <w:rFonts w:ascii="Arial Narrow" w:hAnsi="Arial Narrow"/>
        </w:rPr>
        <w:t>.</w:t>
      </w:r>
      <w:r>
        <w:rPr>
          <w:rFonts w:ascii="Arial Narrow" w:hAnsi="Arial Narrow"/>
        </w:rPr>
        <w:t xml:space="preserve">   Hours are subject to change.</w:t>
      </w:r>
    </w:p>
    <w:p w:rsidR="002D65BA" w:rsidRPr="00097891" w:rsidRDefault="002D65BA" w:rsidP="002D65BA">
      <w:pPr>
        <w:pStyle w:val="BodyText2"/>
        <w:jc w:val="both"/>
        <w:rPr>
          <w:rFonts w:ascii="Arial Narrow" w:hAnsi="Arial Narrow"/>
          <w:sz w:val="16"/>
          <w:szCs w:val="16"/>
        </w:rPr>
      </w:pPr>
    </w:p>
    <w:p w:rsidR="002D65BA" w:rsidRPr="004D0794" w:rsidRDefault="002D65BA" w:rsidP="002D65BA">
      <w:pPr>
        <w:pStyle w:val="BodyText2"/>
        <w:numPr>
          <w:ilvl w:val="0"/>
          <w:numId w:val="3"/>
        </w:numPr>
        <w:jc w:val="both"/>
        <w:rPr>
          <w:rFonts w:ascii="Arial Narrow" w:hAnsi="Arial Narrow"/>
          <w:b/>
          <w:szCs w:val="22"/>
          <w:u w:val="single"/>
        </w:rPr>
      </w:pPr>
      <w:r w:rsidRPr="004D0794">
        <w:rPr>
          <w:rFonts w:ascii="Arial Narrow" w:hAnsi="Arial Narrow"/>
          <w:b/>
          <w:szCs w:val="22"/>
          <w:u w:val="single"/>
        </w:rPr>
        <w:t>CHANGE IN RESPONSIBILITIES OR ORGANIZATIONAL RELATIONSHIP</w:t>
      </w:r>
    </w:p>
    <w:p w:rsidR="002D65BA" w:rsidRPr="004D0794" w:rsidRDefault="002D65BA" w:rsidP="002D65BA">
      <w:pPr>
        <w:pStyle w:val="BodyText2"/>
        <w:ind w:left="630" w:hanging="630"/>
        <w:jc w:val="both"/>
        <w:rPr>
          <w:rFonts w:ascii="Arial Narrow" w:hAnsi="Arial Narrow"/>
          <w:szCs w:val="22"/>
        </w:rPr>
      </w:pPr>
      <w:r w:rsidRPr="004D0794">
        <w:rPr>
          <w:rFonts w:ascii="Arial Narrow" w:hAnsi="Arial Narrow"/>
          <w:szCs w:val="22"/>
        </w:rPr>
        <w:t xml:space="preserve"> </w:t>
      </w:r>
      <w:r>
        <w:rPr>
          <w:rFonts w:ascii="Arial Narrow" w:hAnsi="Arial Narrow"/>
          <w:szCs w:val="22"/>
        </w:rPr>
        <w:tab/>
        <w:t>None</w:t>
      </w:r>
    </w:p>
    <w:p w:rsidR="002D65BA" w:rsidRPr="004D0794" w:rsidRDefault="002D65BA" w:rsidP="002D65BA">
      <w:pPr>
        <w:pStyle w:val="BodyText2"/>
        <w:jc w:val="both"/>
        <w:rPr>
          <w:rFonts w:ascii="Arial Narrow" w:hAnsi="Arial Narrow"/>
          <w:szCs w:val="22"/>
        </w:rPr>
      </w:pPr>
    </w:p>
    <w:p w:rsidR="002D65BA" w:rsidRPr="00C44513" w:rsidRDefault="002D65BA" w:rsidP="002D65BA">
      <w:pPr>
        <w:pStyle w:val="BodyText2"/>
        <w:jc w:val="both"/>
        <w:rPr>
          <w:rFonts w:ascii="Arial Narrow" w:hAnsi="Arial Narrow"/>
          <w:b/>
          <w:szCs w:val="22"/>
          <w:u w:val="single"/>
        </w:rPr>
      </w:pPr>
      <w:r w:rsidRPr="00C44513">
        <w:rPr>
          <w:rFonts w:ascii="Arial Narrow" w:hAnsi="Arial Narrow"/>
          <w:b/>
          <w:szCs w:val="22"/>
        </w:rPr>
        <w:t>II</w:t>
      </w:r>
      <w:proofErr w:type="gramStart"/>
      <w:r w:rsidRPr="00C44513">
        <w:rPr>
          <w:rFonts w:ascii="Arial Narrow" w:hAnsi="Arial Narrow"/>
          <w:b/>
          <w:szCs w:val="22"/>
        </w:rPr>
        <w:t>.  A</w:t>
      </w:r>
      <w:proofErr w:type="gramEnd"/>
      <w:r w:rsidRPr="00C44513">
        <w:rPr>
          <w:rFonts w:ascii="Arial Narrow" w:hAnsi="Arial Narrow"/>
          <w:b/>
          <w:szCs w:val="22"/>
        </w:rPr>
        <w:t xml:space="preserve">.   </w:t>
      </w:r>
      <w:r w:rsidRPr="00C44513">
        <w:rPr>
          <w:rFonts w:ascii="Arial Narrow" w:hAnsi="Arial Narrow"/>
          <w:b/>
          <w:szCs w:val="22"/>
          <w:u w:val="single"/>
        </w:rPr>
        <w:t>DESCRIPTION OF RESPONSIBILITIES AND DUTIES (SEQUENTIAL ORDER)</w:t>
      </w:r>
    </w:p>
    <w:p w:rsidR="002D65BA" w:rsidRPr="00C44513" w:rsidRDefault="002D65BA" w:rsidP="002D65BA">
      <w:pPr>
        <w:pStyle w:val="BodyText2"/>
        <w:ind w:firstLine="600"/>
        <w:jc w:val="both"/>
        <w:rPr>
          <w:rFonts w:ascii="Arial Narrow" w:hAnsi="Arial Narrow"/>
          <w:szCs w:val="22"/>
        </w:rPr>
      </w:pPr>
      <w:r w:rsidRPr="00C44513">
        <w:rPr>
          <w:rFonts w:ascii="Arial Narrow" w:hAnsi="Arial Narrow"/>
          <w:b/>
          <w:szCs w:val="22"/>
        </w:rPr>
        <w:t>(</w:t>
      </w:r>
      <w:r w:rsidRPr="00C44513">
        <w:rPr>
          <w:rFonts w:ascii="Arial Narrow" w:hAnsi="Arial Narrow"/>
          <w:szCs w:val="22"/>
        </w:rPr>
        <w:t>PLEASE NOTE PERCENTAGE OF TIME FOR EACH FUNCTION)</w:t>
      </w:r>
    </w:p>
    <w:p w:rsidR="002D65BA" w:rsidRPr="00097891" w:rsidRDefault="002D65BA" w:rsidP="002D65BA">
      <w:pPr>
        <w:tabs>
          <w:tab w:val="left" w:pos="0"/>
          <w:tab w:val="left" w:pos="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s>
        <w:ind w:left="600"/>
        <w:jc w:val="both"/>
        <w:rPr>
          <w:rFonts w:ascii="Arial Narrow" w:hAnsi="Arial Narrow"/>
          <w:sz w:val="16"/>
          <w:szCs w:val="16"/>
        </w:rPr>
      </w:pPr>
    </w:p>
    <w:p w:rsidR="002D65BA" w:rsidRDefault="002D65BA" w:rsidP="002D65BA">
      <w:pPr>
        <w:tabs>
          <w:tab w:val="left" w:pos="0"/>
          <w:tab w:val="left" w:pos="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s>
        <w:ind w:left="600"/>
        <w:jc w:val="both"/>
        <w:rPr>
          <w:rFonts w:ascii="Arial Narrow" w:hAnsi="Arial Narrow"/>
        </w:rPr>
      </w:pPr>
      <w:r w:rsidRPr="00C44513">
        <w:rPr>
          <w:rFonts w:ascii="Arial Narrow" w:hAnsi="Arial Narrow"/>
        </w:rPr>
        <w:t xml:space="preserve">Approximately </w:t>
      </w:r>
      <w:r>
        <w:rPr>
          <w:rFonts w:ascii="Arial Narrow" w:hAnsi="Arial Narrow"/>
        </w:rPr>
        <w:t>60</w:t>
      </w:r>
      <w:r w:rsidRPr="00C44513">
        <w:rPr>
          <w:rFonts w:ascii="Arial Narrow" w:hAnsi="Arial Narrow"/>
        </w:rPr>
        <w:t>% of workers time will be taking and processing applications for</w:t>
      </w:r>
      <w:r w:rsidRPr="0000577E">
        <w:rPr>
          <w:rFonts w:ascii="Arial Narrow" w:hAnsi="Arial Narrow"/>
        </w:rPr>
        <w:t xml:space="preserve"> </w:t>
      </w:r>
      <w:r w:rsidRPr="004D0794">
        <w:rPr>
          <w:rFonts w:ascii="Arial Narrow" w:hAnsi="Arial Narrow"/>
        </w:rPr>
        <w:t>Family and Children’s Medicaid, Food a</w:t>
      </w:r>
      <w:r>
        <w:rPr>
          <w:rFonts w:ascii="Arial Narrow" w:hAnsi="Arial Narrow"/>
        </w:rPr>
        <w:t>nd Nutrition Services, Cash Assistance</w:t>
      </w:r>
      <w:r w:rsidRPr="004D0794">
        <w:rPr>
          <w:rFonts w:ascii="Arial Narrow" w:hAnsi="Arial Narrow"/>
        </w:rPr>
        <w:t xml:space="preserve">, </w:t>
      </w:r>
      <w:r>
        <w:rPr>
          <w:rFonts w:ascii="Arial Narrow" w:hAnsi="Arial Narrow"/>
        </w:rPr>
        <w:t xml:space="preserve">and/or </w:t>
      </w:r>
      <w:r w:rsidRPr="004D0794">
        <w:rPr>
          <w:rFonts w:ascii="Arial Narrow" w:hAnsi="Arial Narrow"/>
        </w:rPr>
        <w:t>Energy</w:t>
      </w:r>
      <w:r>
        <w:rPr>
          <w:rFonts w:ascii="Arial Narrow" w:hAnsi="Arial Narrow"/>
        </w:rPr>
        <w:t xml:space="preserve"> Programs.  </w:t>
      </w:r>
      <w:r w:rsidRPr="00C44513">
        <w:rPr>
          <w:rFonts w:ascii="Arial Narrow" w:hAnsi="Arial Narrow"/>
        </w:rPr>
        <w:t>Worker will gather and verify information received and properly document case record. Worker will mathematically compute budgets; determine eligibility; sets benefit levels; notifies the applicant, his/her representative, completes computer input forms; and assign the approved case to a caseload. The applicatio</w:t>
      </w:r>
      <w:r>
        <w:rPr>
          <w:rFonts w:ascii="Arial Narrow" w:hAnsi="Arial Narrow"/>
        </w:rPr>
        <w:t xml:space="preserve">ns </w:t>
      </w:r>
      <w:proofErr w:type="gramStart"/>
      <w:r>
        <w:rPr>
          <w:rFonts w:ascii="Arial Narrow" w:hAnsi="Arial Narrow"/>
        </w:rPr>
        <w:t>will be processed</w:t>
      </w:r>
      <w:proofErr w:type="gramEnd"/>
      <w:r>
        <w:rPr>
          <w:rFonts w:ascii="Arial Narrow" w:hAnsi="Arial Narrow"/>
        </w:rPr>
        <w:t xml:space="preserve"> within 18 to 48 hours for CIP and </w:t>
      </w:r>
      <w:r w:rsidRPr="00C44513">
        <w:rPr>
          <w:rFonts w:ascii="Arial Narrow" w:hAnsi="Arial Narrow"/>
        </w:rPr>
        <w:t>45 days</w:t>
      </w:r>
      <w:r>
        <w:rPr>
          <w:rFonts w:ascii="Arial Narrow" w:hAnsi="Arial Narrow"/>
        </w:rPr>
        <w:t xml:space="preserve"> for Medicaid/Cash Assistance and 30 days for Food and Nutrition Services</w:t>
      </w:r>
      <w:r w:rsidRPr="00C44513">
        <w:rPr>
          <w:rFonts w:ascii="Arial Narrow" w:hAnsi="Arial Narrow"/>
        </w:rPr>
        <w:t xml:space="preserve"> per State and </w:t>
      </w:r>
      <w:r w:rsidRPr="00C44513">
        <w:rPr>
          <w:rFonts w:ascii="Arial Narrow" w:hAnsi="Arial Narrow"/>
        </w:rPr>
        <w:lastRenderedPageBreak/>
        <w:t xml:space="preserve">Federal Guidelines. This position requires the worker to </w:t>
      </w:r>
      <w:r>
        <w:rPr>
          <w:rFonts w:ascii="Arial Narrow" w:hAnsi="Arial Narrow"/>
        </w:rPr>
        <w:t>interview and inter</w:t>
      </w:r>
      <w:r w:rsidRPr="00C44513">
        <w:rPr>
          <w:rFonts w:ascii="Arial Narrow" w:hAnsi="Arial Narrow"/>
        </w:rPr>
        <w:t xml:space="preserve">act in a professional and efficient manner with people from a wide variety of cultural backgrounds. This worker must maintain strict confidentiality, a non-judgmental attitude, and controlled emotional involvement with client while conveying a purposeful expression of felling and acceptance of others as individuals. </w:t>
      </w:r>
    </w:p>
    <w:p w:rsidR="002D65BA" w:rsidRPr="00C44513" w:rsidRDefault="002D65BA" w:rsidP="002D65BA">
      <w:pPr>
        <w:ind w:left="600"/>
        <w:jc w:val="both"/>
        <w:rPr>
          <w:rFonts w:ascii="Arial Narrow" w:hAnsi="Arial Narrow"/>
        </w:rPr>
      </w:pPr>
      <w:r w:rsidRPr="00C44513">
        <w:rPr>
          <w:rFonts w:ascii="Arial Narrow" w:hAnsi="Arial Narrow"/>
        </w:rPr>
        <w:t xml:space="preserve">Approximately </w:t>
      </w:r>
      <w:r>
        <w:rPr>
          <w:rFonts w:ascii="Arial Narrow" w:hAnsi="Arial Narrow"/>
        </w:rPr>
        <w:t>30% of the workers time will be completing Re-determinations of</w:t>
      </w:r>
      <w:r w:rsidRPr="00C44513">
        <w:rPr>
          <w:rFonts w:ascii="Arial Narrow" w:hAnsi="Arial Narrow"/>
        </w:rPr>
        <w:t xml:space="preserve"> </w:t>
      </w:r>
      <w:r>
        <w:rPr>
          <w:rFonts w:ascii="Arial Narrow" w:hAnsi="Arial Narrow"/>
        </w:rPr>
        <w:t xml:space="preserve">active Food and Nutrition Services, Cash Assistance and/or Family and Children’s </w:t>
      </w:r>
      <w:r w:rsidRPr="00C44513">
        <w:rPr>
          <w:rFonts w:ascii="Arial Narrow" w:hAnsi="Arial Narrow"/>
        </w:rPr>
        <w:t>Medicaid cases.  Worker will gather and verify information received and properly document case record. Worker will mathematically compute budgets; determine eligibility; sets benefit levels; notifies the applicant, his/her representative, completes computer input forms</w:t>
      </w:r>
      <w:r>
        <w:rPr>
          <w:rFonts w:ascii="Arial Narrow" w:hAnsi="Arial Narrow"/>
        </w:rPr>
        <w:t>.</w:t>
      </w:r>
    </w:p>
    <w:p w:rsidR="002D65BA" w:rsidRPr="00C44513" w:rsidRDefault="002D65BA" w:rsidP="002D65BA">
      <w:pPr>
        <w:tabs>
          <w:tab w:val="left" w:pos="0"/>
          <w:tab w:val="left" w:pos="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s>
        <w:ind w:left="600"/>
        <w:jc w:val="both"/>
        <w:rPr>
          <w:rFonts w:ascii="Arial Narrow" w:hAnsi="Arial Narrow"/>
        </w:rPr>
      </w:pPr>
      <w:r w:rsidRPr="00C44513">
        <w:rPr>
          <w:rFonts w:ascii="Arial Narrow" w:hAnsi="Arial Narrow"/>
        </w:rPr>
        <w:t xml:space="preserve">Approximately 10% of this worker’s time will be providing assistance with changes made to </w:t>
      </w:r>
      <w:r>
        <w:rPr>
          <w:rFonts w:ascii="Arial Narrow" w:hAnsi="Arial Narrow"/>
        </w:rPr>
        <w:t>active</w:t>
      </w:r>
      <w:r w:rsidRPr="00C44513">
        <w:rPr>
          <w:rFonts w:ascii="Arial Narrow" w:hAnsi="Arial Narrow"/>
        </w:rPr>
        <w:t xml:space="preserve"> case</w:t>
      </w:r>
      <w:r>
        <w:rPr>
          <w:rFonts w:ascii="Arial Narrow" w:hAnsi="Arial Narrow"/>
        </w:rPr>
        <w:t>s, managed care provider changes, transportation assessments and scanning information into Compass Pilot.</w:t>
      </w:r>
      <w:r w:rsidRPr="00C44513">
        <w:rPr>
          <w:rFonts w:ascii="Arial Narrow" w:hAnsi="Arial Narrow"/>
        </w:rPr>
        <w:t xml:space="preserve">  Will also assist other staffs when needed with changes and re certifications.</w:t>
      </w:r>
    </w:p>
    <w:p w:rsidR="002D65BA" w:rsidRPr="00097891" w:rsidRDefault="002D65BA" w:rsidP="002D65BA">
      <w:pPr>
        <w:tabs>
          <w:tab w:val="left" w:pos="0"/>
          <w:tab w:val="left" w:pos="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s>
        <w:ind w:left="600"/>
        <w:jc w:val="both"/>
        <w:rPr>
          <w:rFonts w:ascii="Arial Narrow" w:hAnsi="Arial Narrow"/>
          <w:sz w:val="16"/>
          <w:szCs w:val="16"/>
        </w:rPr>
      </w:pPr>
    </w:p>
    <w:p w:rsidR="002D65BA" w:rsidRPr="00C44513" w:rsidRDefault="002D65BA" w:rsidP="002D65BA">
      <w:pPr>
        <w:pStyle w:val="PlainText"/>
        <w:ind w:left="600"/>
        <w:rPr>
          <w:rFonts w:ascii="Arial Narrow" w:hAnsi="Arial Narrow"/>
          <w:sz w:val="22"/>
          <w:szCs w:val="22"/>
          <w:u w:val="single"/>
        </w:rPr>
      </w:pPr>
      <w:r w:rsidRPr="00C44513">
        <w:rPr>
          <w:rFonts w:ascii="Arial Narrow" w:hAnsi="Arial Narrow"/>
          <w:sz w:val="22"/>
          <w:szCs w:val="22"/>
          <w:u w:val="single"/>
        </w:rPr>
        <w:t>Programs for which this Position is Responsible</w:t>
      </w:r>
    </w:p>
    <w:p w:rsidR="002D65BA" w:rsidRPr="00C44513" w:rsidRDefault="002D65BA" w:rsidP="002D65BA">
      <w:pPr>
        <w:tabs>
          <w:tab w:val="left" w:pos="0"/>
          <w:tab w:val="left" w:pos="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s>
        <w:ind w:left="600"/>
        <w:jc w:val="both"/>
        <w:rPr>
          <w:rFonts w:ascii="Arial Narrow" w:hAnsi="Arial Narrow"/>
        </w:rPr>
      </w:pPr>
      <w:r w:rsidRPr="00C44513">
        <w:rPr>
          <w:rFonts w:ascii="Arial Narrow" w:hAnsi="Arial Narrow"/>
        </w:rPr>
        <w:t xml:space="preserve">This position is responsible for the following programs: MAF, MPW, MIC (Medicaid and North Carolina Health Choice), Family Planning Program (F-PP), </w:t>
      </w:r>
      <w:r>
        <w:rPr>
          <w:rFonts w:ascii="Arial Narrow" w:hAnsi="Arial Narrow"/>
        </w:rPr>
        <w:t>Cash Assistance, Food and Nutrition Services and Crisis Intervention</w:t>
      </w:r>
      <w:r w:rsidRPr="00C44513">
        <w:rPr>
          <w:rFonts w:ascii="Arial Narrow" w:hAnsi="Arial Narrow"/>
        </w:rPr>
        <w:t>.</w:t>
      </w:r>
    </w:p>
    <w:p w:rsidR="002D65BA" w:rsidRPr="00097891" w:rsidRDefault="002D65BA" w:rsidP="002D65BA">
      <w:pPr>
        <w:pStyle w:val="PlainText"/>
        <w:rPr>
          <w:rFonts w:ascii="Arial Narrow" w:hAnsi="Arial Narrow"/>
          <w:sz w:val="16"/>
          <w:szCs w:val="16"/>
        </w:rPr>
      </w:pPr>
    </w:p>
    <w:p w:rsidR="002D65BA" w:rsidRPr="00C44513" w:rsidRDefault="002D65BA" w:rsidP="002D65BA">
      <w:pPr>
        <w:pStyle w:val="PlainText"/>
        <w:ind w:firstLine="600"/>
        <w:jc w:val="both"/>
        <w:rPr>
          <w:rFonts w:ascii="Arial Narrow" w:hAnsi="Arial Narrow"/>
          <w:sz w:val="22"/>
          <w:szCs w:val="22"/>
        </w:rPr>
      </w:pPr>
      <w:r w:rsidRPr="00C44513">
        <w:rPr>
          <w:rFonts w:ascii="Arial Narrow" w:hAnsi="Arial Narrow"/>
          <w:sz w:val="22"/>
          <w:szCs w:val="22"/>
          <w:u w:val="single"/>
        </w:rPr>
        <w:t>Functions Performed</w:t>
      </w:r>
    </w:p>
    <w:p w:rsidR="002D65BA" w:rsidRPr="00097891" w:rsidRDefault="002D65BA" w:rsidP="002D65BA">
      <w:pPr>
        <w:tabs>
          <w:tab w:val="left" w:pos="0"/>
          <w:tab w:val="left" w:pos="720"/>
          <w:tab w:val="left" w:pos="720"/>
          <w:tab w:val="left" w:pos="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s>
        <w:ind w:left="600"/>
        <w:rPr>
          <w:rFonts w:ascii="Arial Narrow" w:hAnsi="Arial Narrow"/>
          <w:sz w:val="16"/>
          <w:szCs w:val="16"/>
        </w:rPr>
      </w:pPr>
      <w:r w:rsidRPr="00AC341B">
        <w:rPr>
          <w:rFonts w:ascii="Arial Narrow" w:hAnsi="Arial Narrow" w:cs="Arial"/>
        </w:rPr>
        <w:t xml:space="preserve">This position is responsible for taking and processing applications for </w:t>
      </w:r>
      <w:r w:rsidRPr="004D0794">
        <w:rPr>
          <w:rFonts w:ascii="Arial Narrow" w:hAnsi="Arial Narrow"/>
        </w:rPr>
        <w:t>Family and Children’s Medicaid, Food a</w:t>
      </w:r>
      <w:r>
        <w:rPr>
          <w:rFonts w:ascii="Arial Narrow" w:hAnsi="Arial Narrow"/>
        </w:rPr>
        <w:t xml:space="preserve">nd Nutrition Services, and/or Cash Assistance, </w:t>
      </w:r>
      <w:r>
        <w:rPr>
          <w:rFonts w:ascii="Arial Narrow" w:hAnsi="Arial Narrow" w:cs="Arial"/>
        </w:rPr>
        <w:t xml:space="preserve">re-determining </w:t>
      </w:r>
      <w:r w:rsidRPr="00AC341B">
        <w:rPr>
          <w:rFonts w:ascii="Arial Narrow" w:hAnsi="Arial Narrow" w:cs="Arial"/>
        </w:rPr>
        <w:t>eligibility for an on-going caseload and change in situations as needed.</w:t>
      </w:r>
      <w:r>
        <w:rPr>
          <w:rFonts w:ascii="Arial Narrow" w:hAnsi="Arial Narrow" w:cs="Arial"/>
        </w:rPr>
        <w:t xml:space="preserve"> </w:t>
      </w:r>
      <w:r w:rsidRPr="00AC341B">
        <w:rPr>
          <w:rFonts w:ascii="Arial Narrow" w:hAnsi="Arial Narrow" w:cs="Arial"/>
        </w:rPr>
        <w:t xml:space="preserve"> Primary duties for this position are to </w:t>
      </w:r>
      <w:proofErr w:type="gramStart"/>
      <w:r w:rsidRPr="00AC341B">
        <w:rPr>
          <w:rFonts w:ascii="Arial Narrow" w:hAnsi="Arial Narrow" w:cs="Arial"/>
        </w:rPr>
        <w:t>take</w:t>
      </w:r>
      <w:r>
        <w:rPr>
          <w:rFonts w:ascii="Arial Narrow" w:hAnsi="Arial Narrow" w:cs="Arial"/>
        </w:rPr>
        <w:t>,</w:t>
      </w:r>
      <w:proofErr w:type="gramEnd"/>
      <w:r w:rsidRPr="00AC341B">
        <w:rPr>
          <w:rFonts w:ascii="Arial Narrow" w:hAnsi="Arial Narrow" w:cs="Arial"/>
        </w:rPr>
        <w:t xml:space="preserve"> pr</w:t>
      </w:r>
      <w:r>
        <w:rPr>
          <w:rFonts w:ascii="Arial Narrow" w:hAnsi="Arial Narrow" w:cs="Arial"/>
        </w:rPr>
        <w:t xml:space="preserve">ocess and maintain an on-going </w:t>
      </w:r>
      <w:r w:rsidRPr="00AC341B">
        <w:rPr>
          <w:rFonts w:ascii="Arial Narrow" w:hAnsi="Arial Narrow" w:cs="Arial"/>
        </w:rPr>
        <w:t>caseload and changes in situations.</w:t>
      </w:r>
    </w:p>
    <w:p w:rsidR="002D65BA" w:rsidRDefault="002D65BA" w:rsidP="002D65BA">
      <w:pPr>
        <w:tabs>
          <w:tab w:val="left" w:pos="0"/>
          <w:tab w:val="left" w:pos="720"/>
          <w:tab w:val="left" w:pos="720"/>
          <w:tab w:val="left" w:pos="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s>
        <w:ind w:firstLine="630"/>
        <w:jc w:val="both"/>
        <w:rPr>
          <w:rFonts w:ascii="Arial Narrow" w:hAnsi="Arial Narrow"/>
          <w:sz w:val="16"/>
          <w:szCs w:val="16"/>
        </w:rPr>
      </w:pPr>
      <w:r>
        <w:rPr>
          <w:rFonts w:ascii="Arial Narrow" w:hAnsi="Arial Narrow" w:cs="Arial"/>
        </w:rPr>
        <w:t>T</w:t>
      </w:r>
      <w:r w:rsidRPr="00AC341B">
        <w:rPr>
          <w:rFonts w:ascii="Arial Narrow" w:hAnsi="Arial Narrow" w:cs="Arial"/>
        </w:rPr>
        <w:t>his position is responsible for taking and processing</w:t>
      </w:r>
      <w:r>
        <w:rPr>
          <w:rFonts w:ascii="Arial Narrow" w:hAnsi="Arial Narrow" w:cs="Arial"/>
        </w:rPr>
        <w:t xml:space="preserve"> Crisis Intervention program applications.</w:t>
      </w:r>
    </w:p>
    <w:p w:rsidR="002D65BA" w:rsidRPr="00097891" w:rsidRDefault="002D65BA" w:rsidP="002D65BA">
      <w:pPr>
        <w:tabs>
          <w:tab w:val="left" w:pos="0"/>
          <w:tab w:val="left" w:pos="720"/>
          <w:tab w:val="left" w:pos="720"/>
          <w:tab w:val="left" w:pos="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s>
        <w:rPr>
          <w:rFonts w:ascii="Arial Narrow" w:hAnsi="Arial Narrow"/>
          <w:sz w:val="16"/>
          <w:szCs w:val="16"/>
        </w:rPr>
      </w:pPr>
    </w:p>
    <w:p w:rsidR="002D65BA" w:rsidRPr="004D0794" w:rsidRDefault="002D65BA" w:rsidP="002D65BA">
      <w:pPr>
        <w:tabs>
          <w:tab w:val="left" w:pos="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s>
        <w:ind w:left="540"/>
        <w:jc w:val="both"/>
        <w:rPr>
          <w:rStyle w:val="Strong"/>
          <w:rFonts w:ascii="Arial Narrow" w:hAnsi="Arial Narrow"/>
          <w:b w:val="0"/>
          <w:iCs/>
        </w:rPr>
      </w:pPr>
      <w:r w:rsidRPr="00C44513">
        <w:rPr>
          <w:rFonts w:ascii="Arial Narrow" w:hAnsi="Arial Narrow"/>
        </w:rPr>
        <w:t xml:space="preserve">This position will learn to navigate and issue benefits timely and accurately through </w:t>
      </w:r>
      <w:r w:rsidRPr="00C44513">
        <w:rPr>
          <w:rStyle w:val="Strong"/>
          <w:rFonts w:ascii="Arial Narrow" w:hAnsi="Arial Narrow"/>
          <w:iCs/>
        </w:rPr>
        <w:t>No</w:t>
      </w:r>
      <w:r w:rsidRPr="004D0794">
        <w:rPr>
          <w:rStyle w:val="Strong"/>
          <w:rFonts w:ascii="Arial Narrow" w:hAnsi="Arial Narrow"/>
          <w:iCs/>
        </w:rPr>
        <w:t>rth Carolina Families Accessing Services through Technology (NC FAST).</w:t>
      </w:r>
    </w:p>
    <w:p w:rsidR="002D65BA" w:rsidRPr="00097891" w:rsidRDefault="002D65BA" w:rsidP="002D65BA">
      <w:pPr>
        <w:tabs>
          <w:tab w:val="left" w:pos="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s>
        <w:ind w:left="540"/>
        <w:rPr>
          <w:rFonts w:ascii="Arial Narrow" w:hAnsi="Arial Narrow"/>
          <w:sz w:val="16"/>
          <w:szCs w:val="16"/>
        </w:rPr>
      </w:pPr>
    </w:p>
    <w:p w:rsidR="002D65BA" w:rsidRPr="004D0794" w:rsidRDefault="002D65BA" w:rsidP="002D65BA">
      <w:pPr>
        <w:pStyle w:val="PlainText"/>
        <w:ind w:left="540"/>
        <w:jc w:val="both"/>
        <w:rPr>
          <w:rFonts w:ascii="Arial Narrow" w:hAnsi="Arial Narrow"/>
          <w:sz w:val="22"/>
          <w:szCs w:val="22"/>
        </w:rPr>
      </w:pPr>
      <w:r w:rsidRPr="004D0794">
        <w:rPr>
          <w:rFonts w:ascii="Arial Narrow" w:hAnsi="Arial Narrow"/>
          <w:sz w:val="22"/>
          <w:szCs w:val="22"/>
          <w:u w:val="single"/>
        </w:rPr>
        <w:t>Extent of Second-Party Reviews</w:t>
      </w:r>
    </w:p>
    <w:p w:rsidR="002D65BA" w:rsidRDefault="002D65BA" w:rsidP="002D65BA">
      <w:pPr>
        <w:pStyle w:val="BodyTextIndent3"/>
        <w:spacing w:after="0"/>
        <w:ind w:left="3600" w:hanging="3060"/>
        <w:rPr>
          <w:rFonts w:ascii="Arial Narrow" w:hAnsi="Arial Narrow"/>
          <w:sz w:val="22"/>
          <w:szCs w:val="22"/>
        </w:rPr>
      </w:pPr>
      <w:r w:rsidRPr="004D0794">
        <w:rPr>
          <w:rFonts w:ascii="Arial Narrow" w:hAnsi="Arial Narrow"/>
          <w:sz w:val="22"/>
          <w:szCs w:val="22"/>
        </w:rPr>
        <w:t xml:space="preserve">Three (3) cases </w:t>
      </w:r>
      <w:proofErr w:type="gramStart"/>
      <w:r w:rsidRPr="004D0794">
        <w:rPr>
          <w:rFonts w:ascii="Arial Narrow" w:hAnsi="Arial Narrow"/>
          <w:sz w:val="22"/>
          <w:szCs w:val="22"/>
        </w:rPr>
        <w:t>are pulled</w:t>
      </w:r>
      <w:proofErr w:type="gramEnd"/>
      <w:r w:rsidRPr="004D0794">
        <w:rPr>
          <w:rFonts w:ascii="Arial Narrow" w:hAnsi="Arial Narrow"/>
          <w:sz w:val="22"/>
          <w:szCs w:val="22"/>
        </w:rPr>
        <w:t xml:space="preserve"> from each worker from the </w:t>
      </w:r>
      <w:r>
        <w:rPr>
          <w:rFonts w:ascii="Arial Narrow" w:hAnsi="Arial Narrow"/>
          <w:sz w:val="22"/>
          <w:szCs w:val="22"/>
        </w:rPr>
        <w:t xml:space="preserve">NCFAST processed application/recertification worker </w:t>
      </w:r>
    </w:p>
    <w:p w:rsidR="002D65BA" w:rsidRPr="004D0794" w:rsidRDefault="002D65BA" w:rsidP="002D65BA">
      <w:pPr>
        <w:pStyle w:val="BodyTextIndent3"/>
        <w:spacing w:after="0"/>
        <w:ind w:left="3600" w:hanging="3060"/>
        <w:rPr>
          <w:rFonts w:ascii="Arial Narrow" w:hAnsi="Arial Narrow"/>
          <w:sz w:val="22"/>
          <w:szCs w:val="22"/>
        </w:rPr>
      </w:pPr>
      <w:proofErr w:type="gramStart"/>
      <w:r>
        <w:rPr>
          <w:rFonts w:ascii="Arial Narrow" w:hAnsi="Arial Narrow"/>
          <w:sz w:val="22"/>
          <w:szCs w:val="22"/>
        </w:rPr>
        <w:t>details</w:t>
      </w:r>
      <w:proofErr w:type="gramEnd"/>
      <w:r>
        <w:rPr>
          <w:rFonts w:ascii="Arial Narrow" w:hAnsi="Arial Narrow"/>
          <w:sz w:val="22"/>
          <w:szCs w:val="22"/>
        </w:rPr>
        <w:t xml:space="preserve"> report</w:t>
      </w:r>
      <w:r w:rsidRPr="004D0794">
        <w:rPr>
          <w:rFonts w:ascii="Arial Narrow" w:hAnsi="Arial Narrow"/>
          <w:sz w:val="22"/>
          <w:szCs w:val="22"/>
        </w:rPr>
        <w:t xml:space="preserve"> - Random Sample</w:t>
      </w:r>
    </w:p>
    <w:p w:rsidR="002D65BA" w:rsidRPr="004D0794" w:rsidRDefault="002D65BA" w:rsidP="002D65BA">
      <w:pPr>
        <w:pStyle w:val="BodyTextIndent3"/>
        <w:spacing w:after="0"/>
        <w:ind w:firstLine="180"/>
        <w:jc w:val="both"/>
        <w:rPr>
          <w:rFonts w:ascii="Arial Narrow" w:hAnsi="Arial Narrow"/>
          <w:sz w:val="22"/>
          <w:szCs w:val="22"/>
        </w:rPr>
      </w:pPr>
      <w:r w:rsidRPr="004D0794">
        <w:rPr>
          <w:rFonts w:ascii="Arial Narrow" w:hAnsi="Arial Narrow"/>
          <w:sz w:val="22"/>
          <w:szCs w:val="22"/>
        </w:rPr>
        <w:t xml:space="preserve">The supervisor and </w:t>
      </w:r>
      <w:r>
        <w:rPr>
          <w:rFonts w:ascii="Arial Narrow" w:hAnsi="Arial Narrow"/>
          <w:sz w:val="22"/>
          <w:szCs w:val="22"/>
        </w:rPr>
        <w:t>QC</w:t>
      </w:r>
      <w:r w:rsidRPr="004D0794">
        <w:rPr>
          <w:rFonts w:ascii="Arial Narrow" w:hAnsi="Arial Narrow"/>
          <w:sz w:val="22"/>
          <w:szCs w:val="22"/>
        </w:rPr>
        <w:t xml:space="preserve"> </w:t>
      </w:r>
      <w:r>
        <w:rPr>
          <w:rFonts w:ascii="Arial Narrow" w:hAnsi="Arial Narrow"/>
          <w:sz w:val="22"/>
          <w:szCs w:val="22"/>
        </w:rPr>
        <w:t>complete</w:t>
      </w:r>
      <w:r w:rsidRPr="004D0794">
        <w:rPr>
          <w:rFonts w:ascii="Arial Narrow" w:hAnsi="Arial Narrow"/>
          <w:sz w:val="22"/>
          <w:szCs w:val="22"/>
        </w:rPr>
        <w:t xml:space="preserve"> the second party reviews.</w:t>
      </w:r>
    </w:p>
    <w:p w:rsidR="002D65BA" w:rsidRDefault="002D65BA" w:rsidP="002D65BA">
      <w:pPr>
        <w:pStyle w:val="PlainText"/>
        <w:ind w:left="540"/>
        <w:rPr>
          <w:rFonts w:ascii="Arial Narrow" w:hAnsi="Arial Narrow"/>
          <w:sz w:val="16"/>
          <w:szCs w:val="16"/>
          <w:u w:val="single"/>
        </w:rPr>
      </w:pPr>
    </w:p>
    <w:p w:rsidR="002D65BA" w:rsidRPr="00097891" w:rsidRDefault="002D65BA" w:rsidP="002D65BA">
      <w:pPr>
        <w:pStyle w:val="PlainText"/>
        <w:ind w:left="540"/>
        <w:rPr>
          <w:rFonts w:ascii="Arial Narrow" w:hAnsi="Arial Narrow"/>
          <w:sz w:val="16"/>
          <w:szCs w:val="16"/>
          <w:u w:val="single"/>
        </w:rPr>
      </w:pPr>
    </w:p>
    <w:p w:rsidR="002D65BA" w:rsidRPr="004D0794" w:rsidRDefault="002D65BA" w:rsidP="002D65BA">
      <w:pPr>
        <w:pStyle w:val="PlainText"/>
        <w:ind w:left="540"/>
        <w:rPr>
          <w:rFonts w:ascii="Arial Narrow" w:hAnsi="Arial Narrow"/>
          <w:sz w:val="22"/>
          <w:szCs w:val="22"/>
        </w:rPr>
      </w:pPr>
      <w:r w:rsidRPr="004D0794">
        <w:rPr>
          <w:rFonts w:ascii="Arial Narrow" w:hAnsi="Arial Narrow"/>
          <w:sz w:val="22"/>
          <w:szCs w:val="22"/>
          <w:u w:val="single"/>
        </w:rPr>
        <w:t>Cases Referred to this Position</w:t>
      </w:r>
    </w:p>
    <w:p w:rsidR="002D65BA" w:rsidRPr="004D0794" w:rsidRDefault="002D65BA" w:rsidP="002D65BA">
      <w:pPr>
        <w:pStyle w:val="BodyTextIndent"/>
        <w:spacing w:after="0"/>
        <w:ind w:left="0" w:firstLine="540"/>
        <w:jc w:val="both"/>
        <w:rPr>
          <w:rFonts w:ascii="Arial Narrow" w:hAnsi="Arial Narrow"/>
          <w:sz w:val="22"/>
          <w:szCs w:val="22"/>
        </w:rPr>
      </w:pPr>
      <w:r w:rsidRPr="004D0794">
        <w:rPr>
          <w:rFonts w:ascii="Arial Narrow" w:hAnsi="Arial Narrow"/>
          <w:sz w:val="22"/>
          <w:szCs w:val="22"/>
        </w:rPr>
        <w:t xml:space="preserve">Cases come from the Work First Unit for Medicaid evaluation anytime cash assistance </w:t>
      </w:r>
      <w:proofErr w:type="gramStart"/>
      <w:r w:rsidRPr="004D0794">
        <w:rPr>
          <w:rFonts w:ascii="Arial Narrow" w:hAnsi="Arial Narrow"/>
          <w:sz w:val="22"/>
          <w:szCs w:val="22"/>
        </w:rPr>
        <w:t>is terminated</w:t>
      </w:r>
      <w:proofErr w:type="gramEnd"/>
      <w:r w:rsidRPr="004D0794">
        <w:rPr>
          <w:rFonts w:ascii="Arial Narrow" w:hAnsi="Arial Narrow"/>
          <w:sz w:val="22"/>
          <w:szCs w:val="22"/>
        </w:rPr>
        <w:t xml:space="preserve"> </w:t>
      </w:r>
    </w:p>
    <w:p w:rsidR="002D65BA" w:rsidRPr="004D0794" w:rsidRDefault="002D65BA" w:rsidP="002D65BA">
      <w:pPr>
        <w:pStyle w:val="BodyTextIndent"/>
        <w:spacing w:after="0"/>
        <w:ind w:firstLine="180"/>
        <w:jc w:val="both"/>
        <w:rPr>
          <w:rFonts w:ascii="Arial Narrow" w:hAnsi="Arial Narrow"/>
          <w:sz w:val="22"/>
          <w:szCs w:val="22"/>
        </w:rPr>
      </w:pPr>
      <w:proofErr w:type="gramStart"/>
      <w:r w:rsidRPr="004D0794">
        <w:rPr>
          <w:rFonts w:ascii="Arial Narrow" w:hAnsi="Arial Narrow"/>
          <w:sz w:val="22"/>
          <w:szCs w:val="22"/>
        </w:rPr>
        <w:t>or</w:t>
      </w:r>
      <w:proofErr w:type="gramEnd"/>
      <w:r w:rsidRPr="004D0794">
        <w:rPr>
          <w:rFonts w:ascii="Arial Narrow" w:hAnsi="Arial Narrow"/>
          <w:sz w:val="22"/>
          <w:szCs w:val="22"/>
        </w:rPr>
        <w:t xml:space="preserve"> denied.  Mail-in</w:t>
      </w:r>
      <w:r>
        <w:rPr>
          <w:rFonts w:ascii="Arial Narrow" w:hAnsi="Arial Narrow"/>
          <w:sz w:val="22"/>
          <w:szCs w:val="22"/>
        </w:rPr>
        <w:t>, Telephone, electronic applications</w:t>
      </w:r>
      <w:r w:rsidRPr="004D0794">
        <w:rPr>
          <w:rFonts w:ascii="Arial Narrow" w:hAnsi="Arial Narrow"/>
          <w:sz w:val="22"/>
          <w:szCs w:val="22"/>
        </w:rPr>
        <w:t xml:space="preserve"> for assistance are accepted and processed in this position.</w:t>
      </w:r>
    </w:p>
    <w:p w:rsidR="002D65BA" w:rsidRPr="004D0794" w:rsidRDefault="002D65BA" w:rsidP="002D65BA">
      <w:pPr>
        <w:pStyle w:val="PlainText"/>
        <w:ind w:left="360"/>
        <w:rPr>
          <w:rFonts w:ascii="Arial Narrow" w:hAnsi="Arial Narrow"/>
          <w:sz w:val="22"/>
          <w:szCs w:val="22"/>
        </w:rPr>
      </w:pPr>
    </w:p>
    <w:p w:rsidR="002D65BA" w:rsidRPr="004D0794" w:rsidRDefault="002D65BA" w:rsidP="002D65BA">
      <w:pPr>
        <w:pStyle w:val="PlainText"/>
        <w:ind w:left="540"/>
        <w:jc w:val="both"/>
        <w:rPr>
          <w:rFonts w:ascii="Arial Narrow" w:hAnsi="Arial Narrow"/>
          <w:sz w:val="22"/>
          <w:szCs w:val="22"/>
        </w:rPr>
      </w:pPr>
      <w:r w:rsidRPr="004D0794">
        <w:rPr>
          <w:rFonts w:ascii="Arial Narrow" w:hAnsi="Arial Narrow"/>
          <w:sz w:val="22"/>
          <w:szCs w:val="22"/>
          <w:u w:val="single"/>
        </w:rPr>
        <w:t>Decision Process</w:t>
      </w:r>
    </w:p>
    <w:p w:rsidR="002D65BA" w:rsidRDefault="002D65BA" w:rsidP="002D65BA">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016"/>
          <w:tab w:val="left" w:pos="2160"/>
        </w:tabs>
        <w:spacing w:after="0" w:line="240" w:lineRule="auto"/>
        <w:ind w:left="1080" w:hanging="576"/>
        <w:jc w:val="both"/>
        <w:rPr>
          <w:rFonts w:ascii="Arial Narrow" w:hAnsi="Arial Narrow"/>
        </w:rPr>
      </w:pPr>
      <w:r>
        <w:rPr>
          <w:rFonts w:ascii="Arial Narrow" w:hAnsi="Arial Narrow"/>
        </w:rPr>
        <w:t xml:space="preserve">The IMC renders the final decision based on policy and information gathered and verified for the case. </w:t>
      </w:r>
    </w:p>
    <w:p w:rsidR="002D65BA" w:rsidRPr="004D0794" w:rsidRDefault="002D65BA" w:rsidP="002D65BA">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016"/>
          <w:tab w:val="left" w:pos="2160"/>
        </w:tabs>
        <w:spacing w:line="240" w:lineRule="auto"/>
        <w:ind w:left="1080" w:hanging="576"/>
        <w:jc w:val="both"/>
        <w:rPr>
          <w:rFonts w:ascii="Arial Narrow" w:hAnsi="Arial Narrow"/>
        </w:rPr>
      </w:pPr>
      <w:r>
        <w:rPr>
          <w:rFonts w:ascii="Arial Narrow" w:hAnsi="Arial Narrow"/>
        </w:rPr>
        <w:t xml:space="preserve">The </w:t>
      </w:r>
      <w:r w:rsidRPr="004D0794">
        <w:rPr>
          <w:rFonts w:ascii="Arial Narrow" w:hAnsi="Arial Narrow"/>
        </w:rPr>
        <w:t>supervisor would make the final decision in a questionable case.</w:t>
      </w:r>
    </w:p>
    <w:p w:rsidR="002D65BA" w:rsidRPr="004D0794" w:rsidRDefault="002D65BA" w:rsidP="002D65BA">
      <w:pPr>
        <w:pStyle w:val="PlainText"/>
        <w:ind w:left="540"/>
        <w:rPr>
          <w:rFonts w:ascii="Arial Narrow" w:hAnsi="Arial Narrow"/>
          <w:sz w:val="22"/>
          <w:szCs w:val="22"/>
        </w:rPr>
      </w:pPr>
      <w:r w:rsidRPr="004D0794">
        <w:rPr>
          <w:rFonts w:ascii="Arial Narrow" w:hAnsi="Arial Narrow"/>
          <w:sz w:val="22"/>
          <w:szCs w:val="22"/>
          <w:u w:val="single"/>
        </w:rPr>
        <w:t>Responsibilities for Representing the Agency in Court</w:t>
      </w:r>
    </w:p>
    <w:p w:rsidR="002D65BA" w:rsidRDefault="002D65BA" w:rsidP="002D65BA">
      <w:pPr>
        <w:pStyle w:val="BodyTextIndent2"/>
        <w:spacing w:after="0" w:line="240" w:lineRule="auto"/>
        <w:ind w:left="540"/>
        <w:jc w:val="both"/>
        <w:rPr>
          <w:rFonts w:ascii="Arial Narrow" w:hAnsi="Arial Narrow"/>
          <w:sz w:val="22"/>
          <w:szCs w:val="22"/>
        </w:rPr>
      </w:pPr>
      <w:r w:rsidRPr="004D0794">
        <w:rPr>
          <w:rFonts w:ascii="Arial Narrow" w:hAnsi="Arial Narrow"/>
          <w:sz w:val="22"/>
          <w:szCs w:val="22"/>
        </w:rPr>
        <w:lastRenderedPageBreak/>
        <w:t xml:space="preserve">The responsibility for representing the agency in court would be if this worker </w:t>
      </w:r>
      <w:proofErr w:type="gramStart"/>
      <w:r w:rsidRPr="004D0794">
        <w:rPr>
          <w:rFonts w:ascii="Arial Narrow" w:hAnsi="Arial Narrow"/>
          <w:sz w:val="22"/>
          <w:szCs w:val="22"/>
        </w:rPr>
        <w:t>were s</w:t>
      </w:r>
      <w:r w:rsidRPr="004D0794">
        <w:rPr>
          <w:rFonts w:ascii="Arial Narrow" w:hAnsi="Arial Narrow"/>
          <w:bCs/>
          <w:sz w:val="22"/>
          <w:szCs w:val="22"/>
        </w:rPr>
        <w:t>ubpoena</w:t>
      </w:r>
      <w:r w:rsidRPr="004D0794">
        <w:rPr>
          <w:rFonts w:ascii="Arial Narrow" w:hAnsi="Arial Narrow"/>
          <w:sz w:val="22"/>
          <w:szCs w:val="22"/>
        </w:rPr>
        <w:t>ed</w:t>
      </w:r>
      <w:proofErr w:type="gramEnd"/>
      <w:r w:rsidRPr="004D0794">
        <w:rPr>
          <w:rFonts w:ascii="Arial Narrow" w:hAnsi="Arial Narrow"/>
          <w:sz w:val="22"/>
          <w:szCs w:val="22"/>
        </w:rPr>
        <w:t xml:space="preserve"> to court </w:t>
      </w:r>
      <w:r>
        <w:rPr>
          <w:rFonts w:ascii="Arial Narrow" w:hAnsi="Arial Narrow"/>
          <w:sz w:val="22"/>
          <w:szCs w:val="22"/>
        </w:rPr>
        <w:t xml:space="preserve">as a witness. The worker also must prepare and present written summaries for Local and State appeals on actions they are directly involved with. </w:t>
      </w:r>
      <w:r w:rsidRPr="004D0794">
        <w:rPr>
          <w:rFonts w:ascii="Arial Narrow" w:hAnsi="Arial Narrow"/>
          <w:sz w:val="22"/>
          <w:szCs w:val="22"/>
        </w:rPr>
        <w:t xml:space="preserve">. </w:t>
      </w:r>
    </w:p>
    <w:p w:rsidR="002D65BA" w:rsidRPr="004D0794" w:rsidRDefault="002D65BA" w:rsidP="002D65BA">
      <w:pPr>
        <w:pStyle w:val="BodyTextIndent2"/>
        <w:spacing w:after="0" w:line="240" w:lineRule="auto"/>
        <w:rPr>
          <w:rFonts w:ascii="Arial Narrow" w:hAnsi="Arial Narrow"/>
          <w:sz w:val="22"/>
          <w:szCs w:val="22"/>
        </w:rPr>
      </w:pPr>
    </w:p>
    <w:p w:rsidR="002D65BA" w:rsidRDefault="002D65BA" w:rsidP="002D65BA">
      <w:pPr>
        <w:pStyle w:val="BodyText2"/>
        <w:rPr>
          <w:rFonts w:ascii="Arial Narrow" w:hAnsi="Arial Narrow"/>
          <w:b/>
          <w:szCs w:val="22"/>
          <w:u w:val="single"/>
        </w:rPr>
      </w:pPr>
      <w:r w:rsidRPr="004D0794">
        <w:rPr>
          <w:rFonts w:ascii="Arial Narrow" w:hAnsi="Arial Narrow"/>
          <w:szCs w:val="22"/>
        </w:rPr>
        <w:t xml:space="preserve">     </w:t>
      </w:r>
      <w:r w:rsidRPr="004D0794">
        <w:rPr>
          <w:rFonts w:ascii="Arial Narrow" w:hAnsi="Arial Narrow"/>
          <w:b/>
          <w:szCs w:val="22"/>
        </w:rPr>
        <w:t xml:space="preserve">B. </w:t>
      </w:r>
      <w:r w:rsidRPr="004D0794">
        <w:rPr>
          <w:rFonts w:ascii="Arial Narrow" w:hAnsi="Arial Narrow"/>
          <w:b/>
          <w:szCs w:val="22"/>
          <w:u w:val="single"/>
        </w:rPr>
        <w:t>OTHER POSITION CHARACTERISTICS</w:t>
      </w:r>
    </w:p>
    <w:p w:rsidR="002D65BA" w:rsidRPr="00F20037" w:rsidRDefault="002D65BA" w:rsidP="002D65BA">
      <w:pPr>
        <w:pStyle w:val="BodyText2"/>
        <w:rPr>
          <w:rFonts w:ascii="Arial Narrow" w:hAnsi="Arial Narrow"/>
          <w:b/>
          <w:sz w:val="16"/>
          <w:szCs w:val="16"/>
          <w:u w:val="single"/>
        </w:rPr>
      </w:pPr>
    </w:p>
    <w:p w:rsidR="002D65BA" w:rsidRPr="00835E13" w:rsidRDefault="002D65BA" w:rsidP="002D65BA">
      <w:pPr>
        <w:widowControl w:val="0"/>
        <w:autoSpaceDE w:val="0"/>
        <w:autoSpaceDN w:val="0"/>
        <w:adjustRightInd w:val="0"/>
        <w:spacing w:line="220" w:lineRule="atLeast"/>
        <w:jc w:val="both"/>
        <w:rPr>
          <w:rFonts w:ascii="Arial Narrow" w:hAnsi="Arial Narrow"/>
          <w:u w:val="single"/>
        </w:rPr>
      </w:pPr>
      <w:r w:rsidRPr="00835E13">
        <w:rPr>
          <w:rFonts w:ascii="Arial Narrow" w:hAnsi="Arial Narrow"/>
        </w:rPr>
        <w:t xml:space="preserve">1. </w:t>
      </w:r>
      <w:r w:rsidRPr="00835E13">
        <w:rPr>
          <w:rFonts w:ascii="Arial Narrow" w:hAnsi="Arial Narrow"/>
        </w:rPr>
        <w:tab/>
      </w:r>
      <w:r w:rsidRPr="00835E13">
        <w:rPr>
          <w:rFonts w:ascii="Arial Narrow" w:hAnsi="Arial Narrow"/>
          <w:u w:val="single"/>
        </w:rPr>
        <w:t>Accuracy Required in Work:</w:t>
      </w:r>
    </w:p>
    <w:p w:rsidR="002D65BA" w:rsidRPr="00835E13" w:rsidRDefault="002D65BA" w:rsidP="002D65BA">
      <w:pPr>
        <w:widowControl w:val="0"/>
        <w:autoSpaceDE w:val="0"/>
        <w:autoSpaceDN w:val="0"/>
        <w:adjustRightInd w:val="0"/>
        <w:spacing w:line="254" w:lineRule="atLeast"/>
        <w:ind w:left="720"/>
        <w:jc w:val="both"/>
        <w:rPr>
          <w:rFonts w:ascii="Arial Narrow" w:hAnsi="Arial Narrow"/>
        </w:rPr>
      </w:pPr>
      <w:r w:rsidRPr="00835E13">
        <w:rPr>
          <w:rFonts w:ascii="Arial Narrow" w:hAnsi="Arial Narrow"/>
        </w:rPr>
        <w:t>All aspects of the work require accuracy and it is imperative that case</w:t>
      </w:r>
      <w:r>
        <w:rPr>
          <w:rFonts w:ascii="Arial Narrow" w:hAnsi="Arial Narrow"/>
        </w:rPr>
        <w:t xml:space="preserve">s </w:t>
      </w:r>
      <w:proofErr w:type="gramStart"/>
      <w:r>
        <w:rPr>
          <w:rFonts w:ascii="Arial Narrow" w:hAnsi="Arial Narrow"/>
        </w:rPr>
        <w:t xml:space="preserve">be completely and accurately </w:t>
      </w:r>
      <w:r w:rsidRPr="00835E13">
        <w:rPr>
          <w:rFonts w:ascii="Arial Narrow" w:hAnsi="Arial Narrow"/>
        </w:rPr>
        <w:t>completed</w:t>
      </w:r>
      <w:proofErr w:type="gramEnd"/>
      <w:r w:rsidRPr="00835E13">
        <w:rPr>
          <w:rFonts w:ascii="Arial Narrow" w:hAnsi="Arial Narrow"/>
        </w:rPr>
        <w:t xml:space="preserve"> in a timely manner when keyed into Compass and NC FAST. </w:t>
      </w:r>
    </w:p>
    <w:p w:rsidR="002D65BA" w:rsidRPr="00835E13" w:rsidRDefault="002D65BA" w:rsidP="002D65BA">
      <w:pPr>
        <w:widowControl w:val="0"/>
        <w:autoSpaceDE w:val="0"/>
        <w:autoSpaceDN w:val="0"/>
        <w:adjustRightInd w:val="0"/>
        <w:spacing w:line="254" w:lineRule="atLeast"/>
        <w:rPr>
          <w:rFonts w:ascii="Arial Narrow" w:hAnsi="Arial Narrow"/>
        </w:rPr>
      </w:pPr>
    </w:p>
    <w:p w:rsidR="002D65BA" w:rsidRPr="00835E13" w:rsidRDefault="002D65BA" w:rsidP="002D65BA">
      <w:pPr>
        <w:widowControl w:val="0"/>
        <w:autoSpaceDE w:val="0"/>
        <w:autoSpaceDN w:val="0"/>
        <w:adjustRightInd w:val="0"/>
        <w:spacing w:line="230" w:lineRule="atLeast"/>
        <w:jc w:val="both"/>
        <w:rPr>
          <w:rFonts w:ascii="Arial Narrow" w:hAnsi="Arial Narrow"/>
        </w:rPr>
      </w:pPr>
      <w:r w:rsidRPr="00835E13">
        <w:rPr>
          <w:rFonts w:ascii="Arial Narrow" w:hAnsi="Arial Narrow"/>
        </w:rPr>
        <w:t>2.</w:t>
      </w:r>
      <w:r w:rsidRPr="00835E13">
        <w:rPr>
          <w:rFonts w:ascii="Arial Narrow" w:hAnsi="Arial Narrow"/>
        </w:rPr>
        <w:tab/>
      </w:r>
      <w:r w:rsidRPr="00835E13">
        <w:rPr>
          <w:rFonts w:ascii="Arial Narrow" w:hAnsi="Arial Narrow"/>
          <w:u w:val="single"/>
        </w:rPr>
        <w:t>Consequence of Error:</w:t>
      </w:r>
    </w:p>
    <w:p w:rsidR="002D65BA" w:rsidRPr="00835E13" w:rsidRDefault="002D65BA" w:rsidP="002D65BA">
      <w:pPr>
        <w:widowControl w:val="0"/>
        <w:autoSpaceDE w:val="0"/>
        <w:autoSpaceDN w:val="0"/>
        <w:adjustRightInd w:val="0"/>
        <w:spacing w:line="254" w:lineRule="atLeast"/>
        <w:ind w:left="720"/>
        <w:jc w:val="both"/>
        <w:rPr>
          <w:rFonts w:ascii="Arial Narrow" w:hAnsi="Arial Narrow"/>
        </w:rPr>
      </w:pPr>
      <w:r w:rsidRPr="00835E13">
        <w:rPr>
          <w:rFonts w:ascii="Arial Narrow" w:hAnsi="Arial Narrow"/>
        </w:rPr>
        <w:t xml:space="preserve">Errors could result in an individual </w:t>
      </w:r>
      <w:proofErr w:type="gramStart"/>
      <w:r w:rsidRPr="00835E13">
        <w:rPr>
          <w:rFonts w:ascii="Arial Narrow" w:hAnsi="Arial Narrow"/>
        </w:rPr>
        <w:t>being denied</w:t>
      </w:r>
      <w:proofErr w:type="gramEnd"/>
      <w:r w:rsidRPr="00835E13">
        <w:rPr>
          <w:rFonts w:ascii="Arial Narrow" w:hAnsi="Arial Narrow"/>
        </w:rPr>
        <w:t xml:space="preserve"> medical assistance</w:t>
      </w:r>
      <w:r>
        <w:rPr>
          <w:rFonts w:ascii="Arial Narrow" w:hAnsi="Arial Narrow"/>
        </w:rPr>
        <w:t xml:space="preserve"> or energy assistance</w:t>
      </w:r>
      <w:r w:rsidRPr="00835E13">
        <w:rPr>
          <w:rFonts w:ascii="Arial Narrow" w:hAnsi="Arial Narrow"/>
        </w:rPr>
        <w:t xml:space="preserve"> in </w:t>
      </w:r>
      <w:r>
        <w:rPr>
          <w:rFonts w:ascii="Arial Narrow" w:hAnsi="Arial Narrow"/>
        </w:rPr>
        <w:t xml:space="preserve">error. They could also cause a </w:t>
      </w:r>
      <w:r w:rsidRPr="00835E13">
        <w:rPr>
          <w:rFonts w:ascii="Arial Narrow" w:hAnsi="Arial Narrow"/>
        </w:rPr>
        <w:t>person</w:t>
      </w:r>
      <w:r>
        <w:rPr>
          <w:rFonts w:ascii="Arial Narrow" w:hAnsi="Arial Narrow"/>
        </w:rPr>
        <w:t xml:space="preserve"> to </w:t>
      </w:r>
      <w:proofErr w:type="gramStart"/>
      <w:r>
        <w:rPr>
          <w:rFonts w:ascii="Arial Narrow" w:hAnsi="Arial Narrow"/>
        </w:rPr>
        <w:t>be authorized</w:t>
      </w:r>
      <w:proofErr w:type="gramEnd"/>
      <w:r>
        <w:rPr>
          <w:rFonts w:ascii="Arial Narrow" w:hAnsi="Arial Narrow"/>
        </w:rPr>
        <w:t xml:space="preserve"> for Medicaid or CIP </w:t>
      </w:r>
      <w:r w:rsidRPr="00835E13">
        <w:rPr>
          <w:rFonts w:ascii="Arial Narrow" w:hAnsi="Arial Narrow"/>
        </w:rPr>
        <w:t xml:space="preserve">when </w:t>
      </w:r>
      <w:r>
        <w:rPr>
          <w:rFonts w:ascii="Arial Narrow" w:hAnsi="Arial Narrow"/>
        </w:rPr>
        <w:t xml:space="preserve">they are in fact not eligible. </w:t>
      </w:r>
      <w:r w:rsidRPr="00835E13">
        <w:rPr>
          <w:rFonts w:ascii="Arial Narrow" w:hAnsi="Arial Narrow"/>
        </w:rPr>
        <w:t xml:space="preserve">When QC reviews a case and finds errors, the County is placed in Corrective </w:t>
      </w:r>
      <w:proofErr w:type="gramStart"/>
      <w:r w:rsidRPr="00835E13">
        <w:rPr>
          <w:rFonts w:ascii="Arial Narrow" w:hAnsi="Arial Narrow"/>
        </w:rPr>
        <w:t>Action which</w:t>
      </w:r>
      <w:proofErr w:type="gramEnd"/>
      <w:r w:rsidRPr="00835E13">
        <w:rPr>
          <w:rFonts w:ascii="Arial Narrow" w:hAnsi="Arial Narrow"/>
        </w:rPr>
        <w:t xml:space="preserve"> is time consuming for the employees and supervisor. These cases would cause penalties to </w:t>
      </w:r>
      <w:proofErr w:type="gramStart"/>
      <w:r w:rsidRPr="00835E13">
        <w:rPr>
          <w:rFonts w:ascii="Arial Narrow" w:hAnsi="Arial Narrow"/>
        </w:rPr>
        <w:t>be charged</w:t>
      </w:r>
      <w:proofErr w:type="gramEnd"/>
      <w:r w:rsidRPr="00835E13">
        <w:rPr>
          <w:rFonts w:ascii="Arial Narrow" w:hAnsi="Arial Narrow"/>
        </w:rPr>
        <w:t xml:space="preserve"> to the county at 100% of the amount of error. </w:t>
      </w:r>
    </w:p>
    <w:p w:rsidR="002D65BA" w:rsidRPr="00835E13" w:rsidRDefault="002D65BA" w:rsidP="002D65BA">
      <w:pPr>
        <w:widowControl w:val="0"/>
        <w:autoSpaceDE w:val="0"/>
        <w:autoSpaceDN w:val="0"/>
        <w:adjustRightInd w:val="0"/>
        <w:spacing w:line="254" w:lineRule="atLeast"/>
        <w:rPr>
          <w:rFonts w:ascii="Arial Narrow" w:hAnsi="Arial Narrow"/>
        </w:rPr>
      </w:pPr>
    </w:p>
    <w:p w:rsidR="002D65BA" w:rsidRPr="00835E13" w:rsidRDefault="002D65BA" w:rsidP="002D65BA">
      <w:pPr>
        <w:widowControl w:val="0"/>
        <w:autoSpaceDE w:val="0"/>
        <w:autoSpaceDN w:val="0"/>
        <w:adjustRightInd w:val="0"/>
        <w:spacing w:line="220" w:lineRule="atLeast"/>
        <w:jc w:val="both"/>
        <w:rPr>
          <w:rFonts w:ascii="Arial Narrow" w:hAnsi="Arial Narrow"/>
        </w:rPr>
      </w:pPr>
      <w:r w:rsidRPr="00835E13">
        <w:rPr>
          <w:rFonts w:ascii="Arial Narrow" w:hAnsi="Arial Narrow"/>
        </w:rPr>
        <w:t xml:space="preserve">3.  </w:t>
      </w:r>
      <w:r w:rsidRPr="00835E13">
        <w:rPr>
          <w:rFonts w:ascii="Arial Narrow" w:hAnsi="Arial Narrow"/>
        </w:rPr>
        <w:tab/>
      </w:r>
      <w:r w:rsidRPr="00835E13">
        <w:rPr>
          <w:rFonts w:ascii="Arial Narrow" w:hAnsi="Arial Narrow"/>
          <w:u w:val="single"/>
        </w:rPr>
        <w:t>Instructions Provided to Employee</w:t>
      </w:r>
      <w:r w:rsidRPr="00835E13">
        <w:rPr>
          <w:rFonts w:ascii="Arial Narrow" w:hAnsi="Arial Narrow"/>
        </w:rPr>
        <w:t>:</w:t>
      </w:r>
    </w:p>
    <w:p w:rsidR="002D65BA" w:rsidRPr="00835E13" w:rsidRDefault="002D65BA" w:rsidP="002D65BA">
      <w:pPr>
        <w:widowControl w:val="0"/>
        <w:autoSpaceDE w:val="0"/>
        <w:autoSpaceDN w:val="0"/>
        <w:adjustRightInd w:val="0"/>
        <w:spacing w:line="249" w:lineRule="atLeast"/>
        <w:ind w:left="720"/>
        <w:rPr>
          <w:rFonts w:ascii="Arial Narrow" w:hAnsi="Arial Narrow"/>
        </w:rPr>
      </w:pPr>
      <w:r w:rsidRPr="00835E13">
        <w:rPr>
          <w:rFonts w:ascii="Arial Narrow" w:hAnsi="Arial Narrow"/>
        </w:rPr>
        <w:t xml:space="preserve">Verbal and written instructions </w:t>
      </w:r>
      <w:proofErr w:type="gramStart"/>
      <w:r w:rsidRPr="00835E13">
        <w:rPr>
          <w:rFonts w:ascii="Arial Narrow" w:hAnsi="Arial Narrow"/>
        </w:rPr>
        <w:t>are provided</w:t>
      </w:r>
      <w:proofErr w:type="gramEnd"/>
      <w:r w:rsidRPr="00835E13">
        <w:rPr>
          <w:rFonts w:ascii="Arial Narrow" w:hAnsi="Arial Narrow"/>
        </w:rPr>
        <w:t xml:space="preserve"> to the employee. Written ins</w:t>
      </w:r>
      <w:r>
        <w:rPr>
          <w:rFonts w:ascii="Arial Narrow" w:hAnsi="Arial Narrow"/>
        </w:rPr>
        <w:t xml:space="preserve">tructions are either by email, </w:t>
      </w:r>
      <w:r w:rsidRPr="00835E13">
        <w:rPr>
          <w:rFonts w:ascii="Arial Narrow" w:hAnsi="Arial Narrow"/>
        </w:rPr>
        <w:t xml:space="preserve">terminal message, memos, manual material. </w:t>
      </w:r>
      <w:proofErr w:type="gramStart"/>
      <w:r w:rsidRPr="00835E13">
        <w:rPr>
          <w:rFonts w:ascii="Arial Narrow" w:hAnsi="Arial Narrow"/>
        </w:rPr>
        <w:t xml:space="preserve">Training sessions are </w:t>
      </w:r>
      <w:r>
        <w:rPr>
          <w:rFonts w:ascii="Arial Narrow" w:hAnsi="Arial Narrow"/>
        </w:rPr>
        <w:t xml:space="preserve">provided by the State, NC FAST </w:t>
      </w:r>
      <w:r w:rsidRPr="00835E13">
        <w:rPr>
          <w:rFonts w:ascii="Arial Narrow" w:hAnsi="Arial Narrow"/>
        </w:rPr>
        <w:t>coordinators,</w:t>
      </w:r>
      <w:r>
        <w:rPr>
          <w:rFonts w:ascii="Arial Narrow" w:hAnsi="Arial Narrow"/>
        </w:rPr>
        <w:t xml:space="preserve"> NC FAST Job Aids,</w:t>
      </w:r>
      <w:r w:rsidRPr="00835E13">
        <w:rPr>
          <w:rFonts w:ascii="Arial Narrow" w:hAnsi="Arial Narrow"/>
        </w:rPr>
        <w:t xml:space="preserve"> Supervisor or Program Manager, and </w:t>
      </w:r>
      <w:r>
        <w:rPr>
          <w:rFonts w:ascii="Arial Narrow" w:hAnsi="Arial Narrow"/>
        </w:rPr>
        <w:t>QC</w:t>
      </w:r>
      <w:proofErr w:type="gramEnd"/>
      <w:r w:rsidRPr="00835E13">
        <w:rPr>
          <w:rFonts w:ascii="Arial Narrow" w:hAnsi="Arial Narrow"/>
        </w:rPr>
        <w:t xml:space="preserve">. </w:t>
      </w:r>
    </w:p>
    <w:p w:rsidR="002D65BA" w:rsidRPr="00835E13" w:rsidRDefault="002D65BA" w:rsidP="002D65BA">
      <w:pPr>
        <w:widowControl w:val="0"/>
        <w:autoSpaceDE w:val="0"/>
        <w:autoSpaceDN w:val="0"/>
        <w:adjustRightInd w:val="0"/>
        <w:spacing w:line="249" w:lineRule="atLeast"/>
        <w:rPr>
          <w:rFonts w:ascii="Arial Narrow" w:hAnsi="Arial Narrow"/>
        </w:rPr>
      </w:pPr>
    </w:p>
    <w:p w:rsidR="002D65BA" w:rsidRPr="00835E13" w:rsidRDefault="002D65BA" w:rsidP="002D65BA">
      <w:pPr>
        <w:widowControl w:val="0"/>
        <w:autoSpaceDE w:val="0"/>
        <w:autoSpaceDN w:val="0"/>
        <w:adjustRightInd w:val="0"/>
        <w:spacing w:line="230" w:lineRule="atLeast"/>
        <w:jc w:val="both"/>
        <w:rPr>
          <w:rFonts w:ascii="Arial Narrow" w:hAnsi="Arial Narrow"/>
          <w:u w:val="single"/>
        </w:rPr>
      </w:pPr>
      <w:r w:rsidRPr="00835E13">
        <w:rPr>
          <w:rFonts w:ascii="Arial Narrow" w:hAnsi="Arial Narrow"/>
        </w:rPr>
        <w:t xml:space="preserve">4.  </w:t>
      </w:r>
      <w:r w:rsidRPr="00835E13">
        <w:rPr>
          <w:rFonts w:ascii="Arial Narrow" w:hAnsi="Arial Narrow"/>
        </w:rPr>
        <w:tab/>
      </w:r>
      <w:r w:rsidRPr="00835E13">
        <w:rPr>
          <w:rFonts w:ascii="Arial Narrow" w:hAnsi="Arial Narrow"/>
          <w:u w:val="single"/>
        </w:rPr>
        <w:t>Guides, Regulations, Policies and References Used by Employee:</w:t>
      </w:r>
    </w:p>
    <w:p w:rsidR="002D65BA" w:rsidRPr="00835E13" w:rsidRDefault="002D65BA" w:rsidP="002D65BA">
      <w:pPr>
        <w:widowControl w:val="0"/>
        <w:autoSpaceDE w:val="0"/>
        <w:autoSpaceDN w:val="0"/>
        <w:adjustRightInd w:val="0"/>
        <w:spacing w:line="254" w:lineRule="atLeast"/>
        <w:ind w:left="720"/>
        <w:jc w:val="both"/>
        <w:rPr>
          <w:rFonts w:ascii="Arial Narrow" w:hAnsi="Arial Narrow"/>
        </w:rPr>
      </w:pPr>
      <w:r w:rsidRPr="00835E13">
        <w:rPr>
          <w:rFonts w:ascii="Arial Narrow" w:hAnsi="Arial Narrow"/>
        </w:rPr>
        <w:t xml:space="preserve">State, County and Federal policies </w:t>
      </w:r>
      <w:proofErr w:type="gramStart"/>
      <w:r w:rsidRPr="00835E13">
        <w:rPr>
          <w:rFonts w:ascii="Arial Narrow" w:hAnsi="Arial Narrow"/>
        </w:rPr>
        <w:t>are used</w:t>
      </w:r>
      <w:proofErr w:type="gramEnd"/>
      <w:r w:rsidRPr="00835E13">
        <w:rPr>
          <w:rFonts w:ascii="Arial Narrow" w:hAnsi="Arial Narrow"/>
        </w:rPr>
        <w:t xml:space="preserve"> by the employee. State </w:t>
      </w:r>
      <w:r>
        <w:rPr>
          <w:rFonts w:ascii="Arial Narrow" w:hAnsi="Arial Narrow"/>
        </w:rPr>
        <w:t xml:space="preserve">regulations, laws, program and </w:t>
      </w:r>
      <w:r w:rsidRPr="00835E13">
        <w:rPr>
          <w:rFonts w:ascii="Arial Narrow" w:hAnsi="Arial Narrow"/>
        </w:rPr>
        <w:t xml:space="preserve">systems manuals are also used. </w:t>
      </w:r>
    </w:p>
    <w:p w:rsidR="002D65BA" w:rsidRPr="00835E13" w:rsidRDefault="002D65BA" w:rsidP="002D65BA">
      <w:pPr>
        <w:widowControl w:val="0"/>
        <w:autoSpaceDE w:val="0"/>
        <w:autoSpaceDN w:val="0"/>
        <w:adjustRightInd w:val="0"/>
        <w:spacing w:line="254" w:lineRule="atLeast"/>
        <w:rPr>
          <w:rFonts w:ascii="Arial Narrow" w:hAnsi="Arial Narrow"/>
        </w:rPr>
      </w:pPr>
    </w:p>
    <w:p w:rsidR="002D65BA" w:rsidRPr="00835E13" w:rsidRDefault="002D65BA" w:rsidP="002D65BA">
      <w:pPr>
        <w:widowControl w:val="0"/>
        <w:autoSpaceDE w:val="0"/>
        <w:autoSpaceDN w:val="0"/>
        <w:adjustRightInd w:val="0"/>
        <w:spacing w:line="230" w:lineRule="atLeast"/>
        <w:jc w:val="both"/>
        <w:rPr>
          <w:rFonts w:ascii="Arial Narrow" w:hAnsi="Arial Narrow"/>
          <w:b/>
          <w:bCs/>
          <w:u w:val="single"/>
        </w:rPr>
      </w:pPr>
      <w:r w:rsidRPr="00835E13">
        <w:rPr>
          <w:rFonts w:ascii="Arial Narrow" w:hAnsi="Arial Narrow"/>
        </w:rPr>
        <w:t xml:space="preserve">5.  </w:t>
      </w:r>
      <w:r w:rsidRPr="00835E13">
        <w:rPr>
          <w:rFonts w:ascii="Arial Narrow" w:hAnsi="Arial Narrow"/>
        </w:rPr>
        <w:tab/>
      </w:r>
      <w:r w:rsidRPr="00835E13">
        <w:rPr>
          <w:rFonts w:ascii="Arial Narrow" w:hAnsi="Arial Narrow"/>
          <w:u w:val="single"/>
        </w:rPr>
        <w:t>Supervision Received by Employee</w:t>
      </w:r>
      <w:r w:rsidRPr="00835E13">
        <w:rPr>
          <w:rFonts w:ascii="Arial Narrow" w:hAnsi="Arial Narrow"/>
          <w:b/>
          <w:bCs/>
          <w:u w:val="single"/>
        </w:rPr>
        <w:t>:</w:t>
      </w:r>
    </w:p>
    <w:p w:rsidR="002D65BA" w:rsidRPr="00835E13" w:rsidRDefault="002D65BA" w:rsidP="002D65BA">
      <w:pPr>
        <w:widowControl w:val="0"/>
        <w:autoSpaceDE w:val="0"/>
        <w:autoSpaceDN w:val="0"/>
        <w:adjustRightInd w:val="0"/>
        <w:spacing w:line="254" w:lineRule="atLeast"/>
        <w:ind w:firstLine="720"/>
        <w:jc w:val="both"/>
        <w:rPr>
          <w:rFonts w:ascii="Arial Narrow" w:hAnsi="Arial Narrow"/>
        </w:rPr>
      </w:pPr>
      <w:r w:rsidRPr="00835E13">
        <w:rPr>
          <w:rFonts w:ascii="Arial Narrow" w:hAnsi="Arial Narrow"/>
        </w:rPr>
        <w:t xml:space="preserve">Employee will have a direct supervisor </w:t>
      </w:r>
      <w:r>
        <w:rPr>
          <w:rFonts w:ascii="Arial Narrow" w:hAnsi="Arial Narrow"/>
        </w:rPr>
        <w:t>who</w:t>
      </w:r>
      <w:r w:rsidRPr="00835E13">
        <w:rPr>
          <w:rFonts w:ascii="Arial Narrow" w:hAnsi="Arial Narrow"/>
        </w:rPr>
        <w:t xml:space="preserve"> will monitor </w:t>
      </w:r>
      <w:proofErr w:type="gramStart"/>
      <w:r w:rsidRPr="00835E13">
        <w:rPr>
          <w:rFonts w:ascii="Arial Narrow" w:hAnsi="Arial Narrow"/>
        </w:rPr>
        <w:t>day to day</w:t>
      </w:r>
      <w:proofErr w:type="gramEnd"/>
      <w:r w:rsidRPr="00835E13">
        <w:rPr>
          <w:rFonts w:ascii="Arial Narrow" w:hAnsi="Arial Narrow"/>
        </w:rPr>
        <w:t xml:space="preserve"> work. </w:t>
      </w:r>
    </w:p>
    <w:p w:rsidR="002D65BA" w:rsidRPr="00835E13" w:rsidRDefault="002D65BA" w:rsidP="002D65BA">
      <w:pPr>
        <w:widowControl w:val="0"/>
        <w:autoSpaceDE w:val="0"/>
        <w:autoSpaceDN w:val="0"/>
        <w:adjustRightInd w:val="0"/>
        <w:spacing w:line="254" w:lineRule="atLeast"/>
        <w:jc w:val="both"/>
        <w:rPr>
          <w:rFonts w:ascii="Arial Narrow" w:hAnsi="Arial Narrow"/>
        </w:rPr>
      </w:pPr>
    </w:p>
    <w:p w:rsidR="002D65BA" w:rsidRDefault="002D65BA" w:rsidP="002D65BA">
      <w:pPr>
        <w:pStyle w:val="BodyText"/>
        <w:spacing w:after="0"/>
        <w:rPr>
          <w:rFonts w:ascii="Arial Narrow" w:hAnsi="Arial Narrow"/>
          <w:sz w:val="22"/>
          <w:szCs w:val="22"/>
          <w:u w:val="single"/>
        </w:rPr>
      </w:pPr>
      <w:r w:rsidRPr="00835E13">
        <w:rPr>
          <w:rFonts w:ascii="Arial Narrow" w:hAnsi="Arial Narrow"/>
          <w:sz w:val="22"/>
          <w:szCs w:val="22"/>
        </w:rPr>
        <w:t xml:space="preserve">6.  </w:t>
      </w:r>
      <w:r w:rsidRPr="00835E13">
        <w:rPr>
          <w:rFonts w:ascii="Arial Narrow" w:hAnsi="Arial Narrow"/>
          <w:sz w:val="22"/>
          <w:szCs w:val="22"/>
        </w:rPr>
        <w:tab/>
      </w:r>
      <w:r w:rsidRPr="00835E13">
        <w:rPr>
          <w:rFonts w:ascii="Arial Narrow" w:hAnsi="Arial Narrow"/>
          <w:sz w:val="22"/>
          <w:szCs w:val="22"/>
          <w:u w:val="single"/>
        </w:rPr>
        <w:t>Variety and Purpose of Personal Contacts:</w:t>
      </w:r>
    </w:p>
    <w:p w:rsidR="002D65BA" w:rsidRDefault="002D65BA" w:rsidP="002D65BA">
      <w:pPr>
        <w:pStyle w:val="BodyText"/>
        <w:spacing w:after="0"/>
        <w:ind w:left="720"/>
        <w:jc w:val="both"/>
        <w:rPr>
          <w:rFonts w:ascii="Arial Narrow" w:hAnsi="Arial Narrow"/>
          <w:sz w:val="22"/>
          <w:szCs w:val="22"/>
        </w:rPr>
      </w:pPr>
      <w:r w:rsidRPr="00835E13">
        <w:rPr>
          <w:rFonts w:ascii="Arial Narrow" w:hAnsi="Arial Narrow"/>
          <w:sz w:val="22"/>
          <w:szCs w:val="22"/>
        </w:rPr>
        <w:t xml:space="preserve">This employee will have personal, verbal and telephonic contact with </w:t>
      </w:r>
      <w:r>
        <w:rPr>
          <w:rFonts w:ascii="Arial Narrow" w:hAnsi="Arial Narrow"/>
          <w:sz w:val="22"/>
          <w:szCs w:val="22"/>
        </w:rPr>
        <w:t xml:space="preserve">anyone who receives or applies </w:t>
      </w:r>
      <w:r w:rsidRPr="00835E13">
        <w:rPr>
          <w:rFonts w:ascii="Arial Narrow" w:hAnsi="Arial Narrow"/>
          <w:sz w:val="22"/>
          <w:szCs w:val="22"/>
        </w:rPr>
        <w:t>for assistance in order to gather information to process an application o</w:t>
      </w:r>
      <w:r>
        <w:rPr>
          <w:rFonts w:ascii="Arial Narrow" w:hAnsi="Arial Narrow"/>
          <w:sz w:val="22"/>
          <w:szCs w:val="22"/>
        </w:rPr>
        <w:t xml:space="preserve">r review. </w:t>
      </w:r>
      <w:proofErr w:type="gramStart"/>
      <w:r>
        <w:rPr>
          <w:rFonts w:ascii="Arial Narrow" w:hAnsi="Arial Narrow"/>
          <w:sz w:val="22"/>
          <w:szCs w:val="22"/>
        </w:rPr>
        <w:t xml:space="preserve">The individual could </w:t>
      </w:r>
      <w:r w:rsidRPr="00835E13">
        <w:rPr>
          <w:rFonts w:ascii="Arial Narrow" w:hAnsi="Arial Narrow"/>
          <w:sz w:val="22"/>
          <w:szCs w:val="22"/>
        </w:rPr>
        <w:t>be represented by a representative with whom the worker will have contact</w:t>
      </w:r>
      <w:proofErr w:type="gramEnd"/>
      <w:r w:rsidRPr="00835E13">
        <w:rPr>
          <w:rFonts w:ascii="Arial Narrow" w:hAnsi="Arial Narrow"/>
          <w:sz w:val="22"/>
          <w:szCs w:val="22"/>
        </w:rPr>
        <w:t xml:space="preserve">. </w:t>
      </w:r>
    </w:p>
    <w:p w:rsidR="002D65BA" w:rsidRPr="00835E13" w:rsidRDefault="002D65BA" w:rsidP="002D65BA">
      <w:pPr>
        <w:pStyle w:val="BodyText"/>
        <w:spacing w:after="0"/>
        <w:ind w:left="720"/>
        <w:jc w:val="both"/>
        <w:rPr>
          <w:rFonts w:ascii="Arial Narrow" w:hAnsi="Arial Narrow"/>
          <w:sz w:val="22"/>
          <w:szCs w:val="22"/>
        </w:rPr>
      </w:pPr>
    </w:p>
    <w:p w:rsidR="002D65BA" w:rsidRPr="00835E13" w:rsidRDefault="002D65BA" w:rsidP="002D65BA">
      <w:pPr>
        <w:pStyle w:val="BodyText"/>
        <w:spacing w:after="0"/>
        <w:rPr>
          <w:rFonts w:ascii="Arial Narrow" w:hAnsi="Arial Narrow"/>
          <w:sz w:val="22"/>
          <w:szCs w:val="22"/>
        </w:rPr>
      </w:pPr>
      <w:r w:rsidRPr="00835E13">
        <w:rPr>
          <w:rFonts w:ascii="Arial Narrow" w:hAnsi="Arial Narrow"/>
          <w:sz w:val="22"/>
          <w:szCs w:val="22"/>
        </w:rPr>
        <w:t xml:space="preserve">7.  </w:t>
      </w:r>
      <w:r w:rsidRPr="00835E13">
        <w:rPr>
          <w:rFonts w:ascii="Arial Narrow" w:hAnsi="Arial Narrow"/>
          <w:sz w:val="22"/>
          <w:szCs w:val="22"/>
        </w:rPr>
        <w:tab/>
      </w:r>
      <w:r w:rsidRPr="00835E13">
        <w:rPr>
          <w:rFonts w:ascii="Arial Narrow" w:hAnsi="Arial Narrow"/>
          <w:sz w:val="22"/>
          <w:szCs w:val="22"/>
          <w:u w:val="single"/>
        </w:rPr>
        <w:t>Physical Effort:</w:t>
      </w:r>
    </w:p>
    <w:p w:rsidR="002D65BA" w:rsidRPr="00835E13" w:rsidRDefault="002D65BA" w:rsidP="002D65BA">
      <w:pPr>
        <w:widowControl w:val="0"/>
        <w:autoSpaceDE w:val="0"/>
        <w:autoSpaceDN w:val="0"/>
        <w:adjustRightInd w:val="0"/>
        <w:ind w:firstLine="720"/>
        <w:jc w:val="both"/>
        <w:rPr>
          <w:rFonts w:ascii="Arial Narrow" w:hAnsi="Arial Narrow"/>
        </w:rPr>
      </w:pPr>
      <w:r w:rsidRPr="00835E13">
        <w:rPr>
          <w:rFonts w:ascii="Arial Narrow" w:hAnsi="Arial Narrow"/>
        </w:rPr>
        <w:t xml:space="preserve">There is very little physical effort involved in this job. </w:t>
      </w:r>
    </w:p>
    <w:p w:rsidR="002D65BA" w:rsidRPr="00835E13" w:rsidRDefault="002D65BA" w:rsidP="002D65BA">
      <w:pPr>
        <w:widowControl w:val="0"/>
        <w:autoSpaceDE w:val="0"/>
        <w:autoSpaceDN w:val="0"/>
        <w:adjustRightInd w:val="0"/>
        <w:jc w:val="both"/>
        <w:rPr>
          <w:rFonts w:ascii="Arial Narrow" w:hAnsi="Arial Narrow"/>
        </w:rPr>
      </w:pPr>
    </w:p>
    <w:p w:rsidR="002D65BA" w:rsidRPr="00835E13" w:rsidRDefault="002D65BA" w:rsidP="002D65BA">
      <w:pPr>
        <w:pStyle w:val="BodyText"/>
        <w:spacing w:after="0"/>
        <w:rPr>
          <w:rFonts w:ascii="Arial Narrow" w:hAnsi="Arial Narrow"/>
          <w:sz w:val="22"/>
          <w:szCs w:val="22"/>
        </w:rPr>
      </w:pPr>
      <w:r w:rsidRPr="00835E13">
        <w:rPr>
          <w:rFonts w:ascii="Arial Narrow" w:hAnsi="Arial Narrow"/>
          <w:sz w:val="22"/>
          <w:szCs w:val="22"/>
        </w:rPr>
        <w:t xml:space="preserve">8.  </w:t>
      </w:r>
      <w:r w:rsidRPr="00835E13">
        <w:rPr>
          <w:rFonts w:ascii="Arial Narrow" w:hAnsi="Arial Narrow"/>
          <w:sz w:val="22"/>
          <w:szCs w:val="22"/>
        </w:rPr>
        <w:tab/>
      </w:r>
      <w:r w:rsidRPr="00835E13">
        <w:rPr>
          <w:rFonts w:ascii="Arial Narrow" w:hAnsi="Arial Narrow"/>
          <w:sz w:val="22"/>
          <w:szCs w:val="22"/>
          <w:u w:val="single"/>
        </w:rPr>
        <w:t>Work Environment and Conditions</w:t>
      </w:r>
      <w:r w:rsidRPr="00835E13">
        <w:rPr>
          <w:rFonts w:ascii="Arial Narrow" w:hAnsi="Arial Narrow"/>
          <w:sz w:val="22"/>
          <w:szCs w:val="22"/>
        </w:rPr>
        <w:t>:</w:t>
      </w:r>
    </w:p>
    <w:p w:rsidR="002D65BA" w:rsidRPr="00835E13" w:rsidRDefault="002D65BA" w:rsidP="002D65BA">
      <w:pPr>
        <w:widowControl w:val="0"/>
        <w:autoSpaceDE w:val="0"/>
        <w:autoSpaceDN w:val="0"/>
        <w:adjustRightInd w:val="0"/>
        <w:ind w:firstLine="720"/>
        <w:jc w:val="both"/>
        <w:rPr>
          <w:rFonts w:ascii="Arial Narrow" w:hAnsi="Arial Narrow"/>
        </w:rPr>
      </w:pPr>
      <w:r w:rsidRPr="00835E13">
        <w:rPr>
          <w:rFonts w:ascii="Arial Narrow" w:hAnsi="Arial Narrow"/>
        </w:rPr>
        <w:t xml:space="preserve">Most of the work </w:t>
      </w:r>
      <w:proofErr w:type="gramStart"/>
      <w:r w:rsidRPr="00835E13">
        <w:rPr>
          <w:rFonts w:ascii="Arial Narrow" w:hAnsi="Arial Narrow"/>
        </w:rPr>
        <w:t>is done</w:t>
      </w:r>
      <w:proofErr w:type="gramEnd"/>
      <w:r w:rsidRPr="00835E13">
        <w:rPr>
          <w:rFonts w:ascii="Arial Narrow" w:hAnsi="Arial Narrow"/>
        </w:rPr>
        <w:t xml:space="preserve"> in the office. Occasionally, home visits and hospital or facility visits are required. </w:t>
      </w:r>
    </w:p>
    <w:p w:rsidR="002D65BA" w:rsidRPr="00835E13" w:rsidRDefault="002D65BA" w:rsidP="002D65BA">
      <w:pPr>
        <w:widowControl w:val="0"/>
        <w:autoSpaceDE w:val="0"/>
        <w:autoSpaceDN w:val="0"/>
        <w:adjustRightInd w:val="0"/>
        <w:spacing w:line="249" w:lineRule="atLeast"/>
        <w:rPr>
          <w:rFonts w:ascii="Arial Narrow" w:hAnsi="Arial Narrow"/>
        </w:rPr>
      </w:pPr>
    </w:p>
    <w:p w:rsidR="002D65BA" w:rsidRPr="00835E13" w:rsidRDefault="002D65BA" w:rsidP="002D65BA">
      <w:pPr>
        <w:pStyle w:val="BodyText"/>
        <w:spacing w:after="0" w:line="273" w:lineRule="atLeast"/>
        <w:jc w:val="both"/>
        <w:rPr>
          <w:rFonts w:ascii="Arial Narrow" w:hAnsi="Arial Narrow"/>
          <w:sz w:val="22"/>
          <w:szCs w:val="22"/>
        </w:rPr>
      </w:pPr>
      <w:r w:rsidRPr="00835E13">
        <w:rPr>
          <w:rFonts w:ascii="Arial Narrow" w:hAnsi="Arial Narrow"/>
          <w:sz w:val="22"/>
          <w:szCs w:val="22"/>
        </w:rPr>
        <w:t xml:space="preserve">9.  </w:t>
      </w:r>
      <w:r w:rsidRPr="00835E13">
        <w:rPr>
          <w:rFonts w:ascii="Arial Narrow" w:hAnsi="Arial Narrow"/>
          <w:sz w:val="22"/>
          <w:szCs w:val="22"/>
        </w:rPr>
        <w:tab/>
      </w:r>
      <w:r w:rsidRPr="00835E13">
        <w:rPr>
          <w:rFonts w:ascii="Arial Narrow" w:hAnsi="Arial Narrow"/>
          <w:sz w:val="22"/>
          <w:szCs w:val="22"/>
          <w:u w:val="single"/>
        </w:rPr>
        <w:t>Machines, Tools, Instruments, Equipment, and Materials Used</w:t>
      </w:r>
      <w:r w:rsidRPr="00835E13">
        <w:rPr>
          <w:rFonts w:ascii="Arial Narrow" w:hAnsi="Arial Narrow"/>
          <w:sz w:val="22"/>
          <w:szCs w:val="22"/>
        </w:rPr>
        <w:t>:</w:t>
      </w:r>
    </w:p>
    <w:p w:rsidR="002D65BA" w:rsidRPr="00835E13" w:rsidRDefault="002D65BA" w:rsidP="002D65BA">
      <w:pPr>
        <w:widowControl w:val="0"/>
        <w:autoSpaceDE w:val="0"/>
        <w:autoSpaceDN w:val="0"/>
        <w:adjustRightInd w:val="0"/>
        <w:spacing w:line="259" w:lineRule="atLeast"/>
        <w:ind w:firstLine="720"/>
        <w:jc w:val="both"/>
        <w:rPr>
          <w:rFonts w:ascii="Arial Narrow" w:hAnsi="Arial Narrow"/>
        </w:rPr>
      </w:pPr>
      <w:r w:rsidRPr="00835E13">
        <w:rPr>
          <w:rFonts w:ascii="Arial Narrow" w:hAnsi="Arial Narrow"/>
        </w:rPr>
        <w:t>Calculator, computer, printer, copier, scanner, signature pad, tele</w:t>
      </w:r>
      <w:r>
        <w:rPr>
          <w:rFonts w:ascii="Arial Narrow" w:hAnsi="Arial Narrow"/>
        </w:rPr>
        <w:t xml:space="preserve">phone and various office </w:t>
      </w:r>
      <w:r w:rsidRPr="00835E13">
        <w:rPr>
          <w:rFonts w:ascii="Arial Narrow" w:hAnsi="Arial Narrow"/>
        </w:rPr>
        <w:t xml:space="preserve">machines. </w:t>
      </w:r>
    </w:p>
    <w:p w:rsidR="002D65BA" w:rsidRPr="00835E13" w:rsidRDefault="002D65BA" w:rsidP="002D65BA">
      <w:pPr>
        <w:widowControl w:val="0"/>
        <w:autoSpaceDE w:val="0"/>
        <w:autoSpaceDN w:val="0"/>
        <w:adjustRightInd w:val="0"/>
        <w:spacing w:line="259" w:lineRule="atLeast"/>
        <w:jc w:val="both"/>
        <w:rPr>
          <w:rFonts w:ascii="Arial Narrow" w:hAnsi="Arial Narrow"/>
        </w:rPr>
      </w:pPr>
    </w:p>
    <w:p w:rsidR="002D65BA" w:rsidRPr="00835E13" w:rsidRDefault="002D65BA" w:rsidP="002D65BA">
      <w:pPr>
        <w:pStyle w:val="BodyText"/>
        <w:spacing w:after="0" w:line="220" w:lineRule="atLeast"/>
        <w:rPr>
          <w:rFonts w:ascii="Arial Narrow" w:hAnsi="Arial Narrow"/>
          <w:sz w:val="22"/>
          <w:szCs w:val="22"/>
        </w:rPr>
      </w:pPr>
      <w:r w:rsidRPr="00835E13">
        <w:rPr>
          <w:rFonts w:ascii="Arial Narrow" w:hAnsi="Arial Narrow"/>
          <w:sz w:val="22"/>
          <w:szCs w:val="22"/>
        </w:rPr>
        <w:t xml:space="preserve">10.  </w:t>
      </w:r>
      <w:r w:rsidRPr="00835E13">
        <w:rPr>
          <w:rFonts w:ascii="Arial Narrow" w:hAnsi="Arial Narrow"/>
          <w:sz w:val="22"/>
          <w:szCs w:val="22"/>
        </w:rPr>
        <w:tab/>
      </w:r>
      <w:r w:rsidRPr="00835E13">
        <w:rPr>
          <w:rFonts w:ascii="Arial Narrow" w:hAnsi="Arial Narrow"/>
          <w:sz w:val="22"/>
          <w:szCs w:val="22"/>
          <w:u w:val="single"/>
        </w:rPr>
        <w:t>Visual Attention, Mental Concentration, and Manipulative Skills</w:t>
      </w:r>
      <w:r w:rsidRPr="00835E13">
        <w:rPr>
          <w:rFonts w:ascii="Arial Narrow" w:hAnsi="Arial Narrow"/>
          <w:sz w:val="22"/>
          <w:szCs w:val="22"/>
        </w:rPr>
        <w:t>:</w:t>
      </w:r>
    </w:p>
    <w:p w:rsidR="002D65BA" w:rsidRPr="00835E13" w:rsidRDefault="002D65BA" w:rsidP="002D65BA">
      <w:pPr>
        <w:widowControl w:val="0"/>
        <w:autoSpaceDE w:val="0"/>
        <w:autoSpaceDN w:val="0"/>
        <w:adjustRightInd w:val="0"/>
        <w:spacing w:line="254" w:lineRule="atLeast"/>
        <w:ind w:left="720"/>
        <w:jc w:val="both"/>
        <w:rPr>
          <w:rFonts w:ascii="Arial Narrow" w:hAnsi="Arial Narrow"/>
        </w:rPr>
      </w:pPr>
      <w:r w:rsidRPr="00835E13">
        <w:rPr>
          <w:rFonts w:ascii="Arial Narrow" w:hAnsi="Arial Narrow"/>
        </w:rPr>
        <w:t>This position requires close visual attention. The worker must scrutin</w:t>
      </w:r>
      <w:r>
        <w:rPr>
          <w:rFonts w:ascii="Arial Narrow" w:hAnsi="Arial Narrow"/>
        </w:rPr>
        <w:t xml:space="preserve">ize the case file, all </w:t>
      </w:r>
      <w:r w:rsidRPr="00835E13">
        <w:rPr>
          <w:rFonts w:ascii="Arial Narrow" w:hAnsi="Arial Narrow"/>
        </w:rPr>
        <w:t>additional documentation and verification, as well as the customer/repres</w:t>
      </w:r>
      <w:r>
        <w:rPr>
          <w:rFonts w:ascii="Arial Narrow" w:hAnsi="Arial Narrow"/>
        </w:rPr>
        <w:t xml:space="preserve">entative reactions to specific </w:t>
      </w:r>
      <w:r w:rsidRPr="00835E13">
        <w:rPr>
          <w:rFonts w:ascii="Arial Narrow" w:hAnsi="Arial Narrow"/>
        </w:rPr>
        <w:t>questions. Their reactions provide leads to additional eligibility informa</w:t>
      </w:r>
      <w:r>
        <w:rPr>
          <w:rFonts w:ascii="Arial Narrow" w:hAnsi="Arial Narrow"/>
        </w:rPr>
        <w:t xml:space="preserve">tion necessary in the process. </w:t>
      </w:r>
      <w:r w:rsidRPr="00835E13">
        <w:rPr>
          <w:rFonts w:ascii="Arial Narrow" w:hAnsi="Arial Narrow"/>
        </w:rPr>
        <w:t xml:space="preserve">Intense mental concentration is required at all times. This position requires evaluation </w:t>
      </w:r>
      <w:r>
        <w:rPr>
          <w:rFonts w:ascii="Arial Narrow" w:hAnsi="Arial Narrow"/>
        </w:rPr>
        <w:t xml:space="preserve">the customer’s </w:t>
      </w:r>
      <w:r w:rsidRPr="00835E13">
        <w:rPr>
          <w:rFonts w:ascii="Arial Narrow" w:hAnsi="Arial Narrow"/>
        </w:rPr>
        <w:t>situation, needs and eligibility in order to provide the maximum benefits</w:t>
      </w:r>
      <w:r>
        <w:rPr>
          <w:rFonts w:ascii="Arial Narrow" w:hAnsi="Arial Narrow"/>
        </w:rPr>
        <w:t xml:space="preserve"> for the customer with minimum </w:t>
      </w:r>
      <w:r w:rsidRPr="00835E13">
        <w:rPr>
          <w:rFonts w:ascii="Arial Narrow" w:hAnsi="Arial Narrow"/>
        </w:rPr>
        <w:t xml:space="preserve">error. </w:t>
      </w:r>
    </w:p>
    <w:p w:rsidR="002D65BA" w:rsidRPr="00835E13" w:rsidRDefault="002D65BA" w:rsidP="002D65BA">
      <w:pPr>
        <w:widowControl w:val="0"/>
        <w:autoSpaceDE w:val="0"/>
        <w:autoSpaceDN w:val="0"/>
        <w:adjustRightInd w:val="0"/>
        <w:spacing w:line="254" w:lineRule="atLeast"/>
        <w:rPr>
          <w:rFonts w:ascii="Arial Narrow" w:hAnsi="Arial Narrow"/>
        </w:rPr>
      </w:pPr>
    </w:p>
    <w:p w:rsidR="002D65BA" w:rsidRPr="00835E13" w:rsidRDefault="002D65BA" w:rsidP="002D65BA">
      <w:pPr>
        <w:pStyle w:val="BodyText"/>
        <w:spacing w:after="0" w:line="220" w:lineRule="atLeast"/>
        <w:rPr>
          <w:rFonts w:ascii="Arial Narrow" w:hAnsi="Arial Narrow"/>
          <w:sz w:val="22"/>
          <w:szCs w:val="22"/>
        </w:rPr>
      </w:pPr>
      <w:r w:rsidRPr="00835E13">
        <w:rPr>
          <w:rFonts w:ascii="Arial Narrow" w:hAnsi="Arial Narrow"/>
          <w:sz w:val="22"/>
          <w:szCs w:val="22"/>
        </w:rPr>
        <w:t xml:space="preserve">11.  </w:t>
      </w:r>
      <w:r w:rsidRPr="00835E13">
        <w:rPr>
          <w:rFonts w:ascii="Arial Narrow" w:hAnsi="Arial Narrow"/>
          <w:sz w:val="22"/>
          <w:szCs w:val="22"/>
        </w:rPr>
        <w:tab/>
      </w:r>
      <w:r w:rsidRPr="00835E13">
        <w:rPr>
          <w:rFonts w:ascii="Arial Narrow" w:hAnsi="Arial Narrow"/>
          <w:sz w:val="22"/>
          <w:szCs w:val="22"/>
          <w:u w:val="single"/>
        </w:rPr>
        <w:t>Safety for Others:</w:t>
      </w:r>
    </w:p>
    <w:p w:rsidR="002D65BA" w:rsidRPr="00835E13" w:rsidRDefault="002D65BA" w:rsidP="002D65BA">
      <w:pPr>
        <w:widowControl w:val="0"/>
        <w:autoSpaceDE w:val="0"/>
        <w:autoSpaceDN w:val="0"/>
        <w:adjustRightInd w:val="0"/>
        <w:spacing w:line="235" w:lineRule="atLeast"/>
        <w:ind w:firstLine="720"/>
        <w:jc w:val="both"/>
        <w:rPr>
          <w:rFonts w:ascii="Arial Narrow" w:hAnsi="Arial Narrow"/>
        </w:rPr>
      </w:pPr>
      <w:r w:rsidRPr="00835E13">
        <w:rPr>
          <w:rFonts w:ascii="Arial Narrow" w:hAnsi="Arial Narrow"/>
        </w:rPr>
        <w:t xml:space="preserve">Any safety hazards </w:t>
      </w:r>
      <w:proofErr w:type="gramStart"/>
      <w:r w:rsidRPr="00835E13">
        <w:rPr>
          <w:rFonts w:ascii="Arial Narrow" w:hAnsi="Arial Narrow"/>
        </w:rPr>
        <w:t>will be reported</w:t>
      </w:r>
      <w:proofErr w:type="gramEnd"/>
      <w:r w:rsidRPr="00835E13">
        <w:rPr>
          <w:rFonts w:ascii="Arial Narrow" w:hAnsi="Arial Narrow"/>
        </w:rPr>
        <w:t xml:space="preserve"> to the appropriate person. </w:t>
      </w:r>
    </w:p>
    <w:p w:rsidR="002D65BA" w:rsidRPr="00835E13" w:rsidRDefault="002D65BA" w:rsidP="002D65BA">
      <w:pPr>
        <w:widowControl w:val="0"/>
        <w:autoSpaceDE w:val="0"/>
        <w:autoSpaceDN w:val="0"/>
        <w:adjustRightInd w:val="0"/>
        <w:spacing w:line="235" w:lineRule="atLeast"/>
        <w:jc w:val="both"/>
        <w:rPr>
          <w:rFonts w:ascii="Arial Narrow" w:hAnsi="Arial Narrow"/>
        </w:rPr>
      </w:pPr>
    </w:p>
    <w:p w:rsidR="002D65BA" w:rsidRPr="00835E13" w:rsidRDefault="002D65BA" w:rsidP="002D65BA">
      <w:pPr>
        <w:widowControl w:val="0"/>
        <w:autoSpaceDE w:val="0"/>
        <w:autoSpaceDN w:val="0"/>
        <w:adjustRightInd w:val="0"/>
        <w:spacing w:line="235" w:lineRule="atLeast"/>
        <w:jc w:val="both"/>
        <w:rPr>
          <w:rFonts w:ascii="Arial Narrow" w:hAnsi="Arial Narrow"/>
          <w:u w:val="single"/>
        </w:rPr>
      </w:pPr>
      <w:r w:rsidRPr="00835E13">
        <w:rPr>
          <w:rFonts w:ascii="Arial Narrow" w:hAnsi="Arial Narrow"/>
        </w:rPr>
        <w:t xml:space="preserve">12.  </w:t>
      </w:r>
      <w:r w:rsidRPr="00835E13">
        <w:rPr>
          <w:rFonts w:ascii="Arial Narrow" w:hAnsi="Arial Narrow"/>
        </w:rPr>
        <w:tab/>
      </w:r>
      <w:r w:rsidRPr="00835E13">
        <w:rPr>
          <w:rFonts w:ascii="Arial Narrow" w:hAnsi="Arial Narrow"/>
          <w:u w:val="single"/>
        </w:rPr>
        <w:t>Dynamics of Work:</w:t>
      </w:r>
    </w:p>
    <w:p w:rsidR="002D65BA" w:rsidRPr="00835E13" w:rsidRDefault="002D65BA" w:rsidP="002D65BA">
      <w:pPr>
        <w:widowControl w:val="0"/>
        <w:autoSpaceDE w:val="0"/>
        <w:autoSpaceDN w:val="0"/>
        <w:adjustRightInd w:val="0"/>
        <w:spacing w:line="235" w:lineRule="atLeast"/>
        <w:ind w:left="720"/>
        <w:jc w:val="both"/>
        <w:rPr>
          <w:rFonts w:ascii="Arial Narrow" w:hAnsi="Arial Narrow"/>
        </w:rPr>
      </w:pPr>
      <w:r w:rsidRPr="00835E13">
        <w:rPr>
          <w:rFonts w:ascii="Arial Narrow" w:hAnsi="Arial Narrow"/>
        </w:rPr>
        <w:t xml:space="preserve">Frequently there are changes in how the duties </w:t>
      </w:r>
      <w:proofErr w:type="gramStart"/>
      <w:r w:rsidRPr="00835E13">
        <w:rPr>
          <w:rFonts w:ascii="Arial Narrow" w:hAnsi="Arial Narrow"/>
        </w:rPr>
        <w:t>are performed</w:t>
      </w:r>
      <w:proofErr w:type="gramEnd"/>
      <w:r w:rsidRPr="00835E13">
        <w:rPr>
          <w:rFonts w:ascii="Arial Narrow" w:hAnsi="Arial Narrow"/>
        </w:rPr>
        <w:t>, work methodology,</w:t>
      </w:r>
      <w:r>
        <w:rPr>
          <w:rFonts w:ascii="Arial Narrow" w:hAnsi="Arial Narrow"/>
        </w:rPr>
        <w:t xml:space="preserve"> policies and </w:t>
      </w:r>
      <w:r w:rsidRPr="00835E13">
        <w:rPr>
          <w:rFonts w:ascii="Arial Narrow" w:hAnsi="Arial Narrow"/>
        </w:rPr>
        <w:t xml:space="preserve">procedures. This worker must be flexible and willing to make changes in work processes. </w:t>
      </w:r>
    </w:p>
    <w:p w:rsidR="002D65BA" w:rsidRPr="00835E13" w:rsidRDefault="002D65BA" w:rsidP="002D65BA">
      <w:pPr>
        <w:widowControl w:val="0"/>
        <w:autoSpaceDE w:val="0"/>
        <w:autoSpaceDN w:val="0"/>
        <w:adjustRightInd w:val="0"/>
        <w:spacing w:line="254" w:lineRule="atLeast"/>
        <w:jc w:val="both"/>
        <w:rPr>
          <w:rFonts w:ascii="Arial Narrow" w:hAnsi="Arial Narrow"/>
          <w:b/>
          <w:bCs/>
        </w:rPr>
      </w:pPr>
    </w:p>
    <w:p w:rsidR="002D65BA" w:rsidRPr="00835E13" w:rsidRDefault="002D65BA" w:rsidP="002D65BA">
      <w:pPr>
        <w:pStyle w:val="BodyText2"/>
        <w:rPr>
          <w:rFonts w:ascii="Arial Narrow" w:hAnsi="Arial Narrow"/>
          <w:b/>
          <w:szCs w:val="22"/>
          <w:u w:val="single"/>
        </w:rPr>
      </w:pPr>
    </w:p>
    <w:p w:rsidR="002D65BA" w:rsidRDefault="002D65BA" w:rsidP="002D65BA">
      <w:pPr>
        <w:pStyle w:val="BodyText2"/>
        <w:rPr>
          <w:rFonts w:ascii="Arial Narrow" w:hAnsi="Arial Narrow"/>
          <w:b/>
          <w:szCs w:val="22"/>
          <w:u w:val="single"/>
        </w:rPr>
      </w:pPr>
      <w:r w:rsidRPr="00835E13">
        <w:rPr>
          <w:rFonts w:ascii="Arial Narrow" w:hAnsi="Arial Narrow"/>
          <w:b/>
          <w:szCs w:val="22"/>
        </w:rPr>
        <w:t>III</w:t>
      </w:r>
      <w:proofErr w:type="gramStart"/>
      <w:r w:rsidRPr="00835E13">
        <w:rPr>
          <w:rFonts w:ascii="Arial Narrow" w:hAnsi="Arial Narrow"/>
          <w:b/>
          <w:szCs w:val="22"/>
        </w:rPr>
        <w:t xml:space="preserve">.  </w:t>
      </w:r>
      <w:r w:rsidRPr="00835E13">
        <w:rPr>
          <w:rFonts w:ascii="Arial Narrow" w:hAnsi="Arial Narrow"/>
          <w:b/>
          <w:szCs w:val="22"/>
          <w:u w:val="single"/>
        </w:rPr>
        <w:t>KNOWLEDGE</w:t>
      </w:r>
      <w:proofErr w:type="gramEnd"/>
      <w:r w:rsidRPr="00835E13">
        <w:rPr>
          <w:rFonts w:ascii="Arial Narrow" w:hAnsi="Arial Narrow"/>
          <w:b/>
          <w:szCs w:val="22"/>
          <w:u w:val="single"/>
        </w:rPr>
        <w:t>, SKILLS &amp; ABILITIES, AND TRAINING &amp; EXPERIENCE REQUIREMENTS</w:t>
      </w:r>
    </w:p>
    <w:p w:rsidR="002D65BA" w:rsidRPr="00F20037" w:rsidRDefault="002D65BA" w:rsidP="002D65BA">
      <w:pPr>
        <w:pStyle w:val="BodyText2"/>
        <w:rPr>
          <w:rFonts w:ascii="Arial Narrow" w:hAnsi="Arial Narrow"/>
          <w:b/>
          <w:sz w:val="16"/>
          <w:szCs w:val="16"/>
          <w:u w:val="single"/>
        </w:rPr>
      </w:pPr>
    </w:p>
    <w:p w:rsidR="002D65BA" w:rsidRPr="00835E13" w:rsidRDefault="002D65BA" w:rsidP="002D65BA">
      <w:pPr>
        <w:pStyle w:val="BodyText2"/>
        <w:numPr>
          <w:ilvl w:val="0"/>
          <w:numId w:val="1"/>
        </w:numPr>
        <w:rPr>
          <w:rFonts w:ascii="Arial Narrow" w:hAnsi="Arial Narrow"/>
          <w:szCs w:val="22"/>
          <w:u w:val="single"/>
        </w:rPr>
      </w:pPr>
      <w:r w:rsidRPr="00835E13">
        <w:rPr>
          <w:rFonts w:ascii="Arial Narrow" w:hAnsi="Arial Narrow"/>
          <w:szCs w:val="22"/>
          <w:u w:val="single"/>
        </w:rPr>
        <w:t>Knowledge, Skills and Abilities</w:t>
      </w:r>
    </w:p>
    <w:p w:rsidR="002D65BA" w:rsidRPr="00835E13" w:rsidRDefault="002D65BA" w:rsidP="002D65BA">
      <w:pPr>
        <w:ind w:left="705"/>
        <w:jc w:val="both"/>
        <w:rPr>
          <w:rFonts w:ascii="Arial Narrow" w:hAnsi="Arial Narrow"/>
        </w:rPr>
      </w:pPr>
      <w:proofErr w:type="gramStart"/>
      <w:r w:rsidRPr="00835E13">
        <w:rPr>
          <w:rFonts w:ascii="Arial Narrow" w:hAnsi="Arial Narrow"/>
        </w:rPr>
        <w:t>Considerable knowledge of the program/areas of assignment; general knowledge of all agency and community programs and services which could affect the customer/applicant; good mathematical reasoning and computational skills; ability to read, analyze and interpret rules, regulations and procedures;  ability to communicate with customers/applicants, the public at large and public officials to obtain date and to explain and interpret rules, regulations and procedures;  ability to perform caseworker functions within structured time frames.</w:t>
      </w:r>
      <w:proofErr w:type="gramEnd"/>
    </w:p>
    <w:p w:rsidR="002D65BA" w:rsidRPr="00835E13" w:rsidRDefault="002D65BA" w:rsidP="002D65BA">
      <w:pPr>
        <w:ind w:left="705"/>
        <w:rPr>
          <w:rFonts w:ascii="Arial Narrow" w:hAnsi="Arial Narrow"/>
          <w:u w:val="single"/>
        </w:rPr>
      </w:pPr>
    </w:p>
    <w:p w:rsidR="002D65BA" w:rsidRDefault="002D65BA" w:rsidP="002D65BA">
      <w:pPr>
        <w:pStyle w:val="BodyText2"/>
        <w:numPr>
          <w:ilvl w:val="0"/>
          <w:numId w:val="1"/>
        </w:numPr>
        <w:rPr>
          <w:rFonts w:ascii="Arial Narrow" w:hAnsi="Arial Narrow"/>
          <w:szCs w:val="22"/>
          <w:u w:val="single"/>
        </w:rPr>
      </w:pPr>
      <w:r w:rsidRPr="00835E13">
        <w:rPr>
          <w:rFonts w:ascii="Arial Narrow" w:hAnsi="Arial Narrow"/>
          <w:szCs w:val="22"/>
          <w:u w:val="single"/>
        </w:rPr>
        <w:t>Required Training and Experience</w:t>
      </w:r>
    </w:p>
    <w:p w:rsidR="002D65BA" w:rsidRPr="00835E13" w:rsidRDefault="002D65BA" w:rsidP="002D65BA">
      <w:pPr>
        <w:pStyle w:val="BodyText2"/>
        <w:ind w:left="705"/>
        <w:rPr>
          <w:rFonts w:ascii="Arial Narrow" w:hAnsi="Arial Narrow"/>
          <w:szCs w:val="22"/>
        </w:rPr>
      </w:pPr>
    </w:p>
    <w:p w:rsidR="002D65BA" w:rsidRPr="00835E13" w:rsidRDefault="002D65BA" w:rsidP="002D65BA">
      <w:pPr>
        <w:pStyle w:val="BodyText2"/>
        <w:ind w:firstLine="705"/>
        <w:rPr>
          <w:rFonts w:ascii="Arial Narrow" w:hAnsi="Arial Narrow"/>
          <w:szCs w:val="22"/>
          <w:u w:val="single"/>
        </w:rPr>
      </w:pPr>
      <w:r w:rsidRPr="00835E13">
        <w:rPr>
          <w:rFonts w:ascii="Arial Narrow" w:hAnsi="Arial Narrow"/>
          <w:szCs w:val="22"/>
        </w:rPr>
        <w:t xml:space="preserve">1.  </w:t>
      </w:r>
      <w:r w:rsidRPr="00835E13">
        <w:rPr>
          <w:rFonts w:ascii="Arial Narrow" w:hAnsi="Arial Narrow"/>
          <w:szCs w:val="22"/>
          <w:u w:val="single"/>
        </w:rPr>
        <w:t>Required Minimum Training</w:t>
      </w:r>
    </w:p>
    <w:p w:rsidR="002D65BA" w:rsidRDefault="002D65BA" w:rsidP="002D65BA">
      <w:pPr>
        <w:pStyle w:val="ListParagraph"/>
        <w:tabs>
          <w:tab w:val="left" w:pos="342"/>
        </w:tabs>
        <w:ind w:left="1035"/>
        <w:jc w:val="both"/>
        <w:rPr>
          <w:rFonts w:ascii="Arial Narrow" w:hAnsi="Arial Narrow"/>
          <w:sz w:val="24"/>
          <w:szCs w:val="24"/>
        </w:rPr>
      </w:pPr>
      <w:proofErr w:type="gramStart"/>
      <w:r w:rsidRPr="00321D5B">
        <w:rPr>
          <w:rFonts w:ascii="Arial Narrow" w:hAnsi="Arial Narrow"/>
          <w:sz w:val="24"/>
          <w:szCs w:val="24"/>
        </w:rPr>
        <w:t>Graduation from an accredited associate degree program in Human Services Technology, Social Services Associate, Paralegal Technology, Business Administration, Secretarial Science, or a c</w:t>
      </w:r>
      <w:r>
        <w:rPr>
          <w:rFonts w:ascii="Arial Narrow" w:hAnsi="Arial Narrow"/>
          <w:sz w:val="24"/>
          <w:szCs w:val="24"/>
        </w:rPr>
        <w:t xml:space="preserve">losely related curriculum;  or </w:t>
      </w:r>
      <w:r w:rsidRPr="00321D5B">
        <w:rPr>
          <w:rFonts w:ascii="Arial Narrow" w:hAnsi="Arial Narrow"/>
          <w:sz w:val="24"/>
          <w:szCs w:val="24"/>
        </w:rPr>
        <w:t xml:space="preserve">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w:t>
      </w:r>
      <w:r>
        <w:rPr>
          <w:rFonts w:ascii="Arial Narrow" w:hAnsi="Arial Narrow"/>
          <w:sz w:val="24"/>
          <w:szCs w:val="24"/>
        </w:rPr>
        <w:t xml:space="preserve">Income Maintenance Program; or </w:t>
      </w:r>
      <w:r w:rsidRPr="00321D5B">
        <w:rPr>
          <w:rFonts w:ascii="Arial Narrow" w:hAnsi="Arial Narrow"/>
          <w:sz w:val="24"/>
          <w:szCs w:val="24"/>
        </w:rPr>
        <w:t>graduation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an equivalent combination of training and experience. </w:t>
      </w:r>
      <w:proofErr w:type="gramEnd"/>
    </w:p>
    <w:p w:rsidR="002D65BA" w:rsidRPr="00321D5B" w:rsidRDefault="002D65BA" w:rsidP="002D65BA">
      <w:pPr>
        <w:pStyle w:val="ListParagraph"/>
        <w:tabs>
          <w:tab w:val="left" w:pos="342"/>
        </w:tabs>
        <w:ind w:left="1035"/>
        <w:jc w:val="both"/>
        <w:rPr>
          <w:rFonts w:ascii="Arial Narrow" w:hAnsi="Arial Narrow"/>
        </w:rPr>
      </w:pPr>
    </w:p>
    <w:p w:rsidR="002D65BA" w:rsidRPr="00835E13" w:rsidRDefault="002D65BA" w:rsidP="002D65BA">
      <w:pPr>
        <w:pStyle w:val="BodyText2"/>
        <w:numPr>
          <w:ilvl w:val="0"/>
          <w:numId w:val="2"/>
        </w:numPr>
        <w:tabs>
          <w:tab w:val="clear" w:pos="1035"/>
          <w:tab w:val="num" w:pos="900"/>
        </w:tabs>
        <w:rPr>
          <w:rFonts w:ascii="Arial Narrow" w:hAnsi="Arial Narrow"/>
          <w:szCs w:val="22"/>
          <w:u w:val="single"/>
        </w:rPr>
      </w:pPr>
      <w:r w:rsidRPr="00835E13">
        <w:rPr>
          <w:rFonts w:ascii="Arial Narrow" w:hAnsi="Arial Narrow"/>
          <w:szCs w:val="22"/>
          <w:u w:val="single"/>
        </w:rPr>
        <w:t>Additional Training/Experience</w:t>
      </w:r>
    </w:p>
    <w:p w:rsidR="002D65BA" w:rsidRPr="00835E13" w:rsidRDefault="002D65BA" w:rsidP="002D65BA">
      <w:pPr>
        <w:pStyle w:val="BodyText2"/>
        <w:ind w:left="1035" w:hanging="135"/>
        <w:rPr>
          <w:rFonts w:ascii="Arial Narrow" w:hAnsi="Arial Narrow"/>
          <w:szCs w:val="22"/>
        </w:rPr>
      </w:pPr>
      <w:r w:rsidRPr="00835E13">
        <w:rPr>
          <w:rFonts w:ascii="Arial Narrow" w:hAnsi="Arial Narrow"/>
          <w:szCs w:val="22"/>
        </w:rPr>
        <w:t>None.  See B.1.</w:t>
      </w:r>
    </w:p>
    <w:p w:rsidR="002D65BA" w:rsidRPr="00835E13" w:rsidRDefault="002D65BA" w:rsidP="002D65BA">
      <w:pPr>
        <w:pStyle w:val="BodyText2"/>
        <w:ind w:left="1035" w:hanging="135"/>
        <w:rPr>
          <w:rFonts w:ascii="Arial Narrow" w:hAnsi="Arial Narrow"/>
          <w:szCs w:val="22"/>
        </w:rPr>
      </w:pPr>
    </w:p>
    <w:p w:rsidR="002D65BA" w:rsidRPr="00835E13" w:rsidRDefault="002D65BA" w:rsidP="002D65BA">
      <w:pPr>
        <w:pStyle w:val="BodyText2"/>
        <w:numPr>
          <w:ilvl w:val="0"/>
          <w:numId w:val="2"/>
        </w:numPr>
        <w:tabs>
          <w:tab w:val="clear" w:pos="1035"/>
          <w:tab w:val="num" w:pos="900"/>
        </w:tabs>
        <w:rPr>
          <w:rFonts w:ascii="Arial Narrow" w:hAnsi="Arial Narrow"/>
          <w:szCs w:val="22"/>
          <w:u w:val="single"/>
        </w:rPr>
      </w:pPr>
      <w:r w:rsidRPr="00835E13">
        <w:rPr>
          <w:rFonts w:ascii="Arial Narrow" w:hAnsi="Arial Narrow"/>
          <w:szCs w:val="22"/>
        </w:rPr>
        <w:t xml:space="preserve"> </w:t>
      </w:r>
      <w:r w:rsidRPr="00835E13">
        <w:rPr>
          <w:rFonts w:ascii="Arial Narrow" w:hAnsi="Arial Narrow"/>
          <w:szCs w:val="22"/>
          <w:u w:val="single"/>
        </w:rPr>
        <w:t>Equivalent Training and Experience</w:t>
      </w:r>
    </w:p>
    <w:p w:rsidR="002D65BA" w:rsidRDefault="002D65BA" w:rsidP="002D65BA">
      <w:pPr>
        <w:pStyle w:val="BodyText2"/>
        <w:ind w:left="900"/>
        <w:rPr>
          <w:rFonts w:ascii="Arial Narrow" w:hAnsi="Arial Narrow"/>
          <w:szCs w:val="22"/>
        </w:rPr>
      </w:pPr>
      <w:r w:rsidRPr="00835E13">
        <w:rPr>
          <w:rFonts w:ascii="Arial Narrow" w:hAnsi="Arial Narrow"/>
          <w:szCs w:val="22"/>
        </w:rPr>
        <w:t>None.  See B.1.</w:t>
      </w:r>
    </w:p>
    <w:p w:rsidR="002D65BA" w:rsidRPr="00835E13" w:rsidRDefault="002D65BA" w:rsidP="002D65BA">
      <w:pPr>
        <w:pStyle w:val="BodyText2"/>
        <w:ind w:left="900"/>
        <w:rPr>
          <w:rFonts w:ascii="Arial Narrow" w:hAnsi="Arial Narrow"/>
          <w:szCs w:val="22"/>
        </w:rPr>
      </w:pPr>
    </w:p>
    <w:p w:rsidR="002D65BA" w:rsidRPr="00835E13" w:rsidRDefault="002D65BA" w:rsidP="002D65BA">
      <w:pPr>
        <w:pStyle w:val="BodyText2"/>
        <w:ind w:firstLine="360"/>
        <w:rPr>
          <w:rFonts w:ascii="Arial Narrow" w:hAnsi="Arial Narrow"/>
          <w:szCs w:val="22"/>
          <w:u w:val="single"/>
        </w:rPr>
      </w:pPr>
      <w:r>
        <w:rPr>
          <w:rFonts w:ascii="Arial Narrow" w:hAnsi="Arial Narrow"/>
          <w:szCs w:val="22"/>
        </w:rPr>
        <w:t>C.</w:t>
      </w:r>
      <w:r>
        <w:rPr>
          <w:rFonts w:ascii="Arial Narrow" w:hAnsi="Arial Narrow"/>
          <w:szCs w:val="22"/>
        </w:rPr>
        <w:tab/>
      </w:r>
      <w:r w:rsidRPr="00835E13">
        <w:rPr>
          <w:rFonts w:ascii="Arial Narrow" w:hAnsi="Arial Narrow"/>
          <w:szCs w:val="22"/>
          <w:u w:val="single"/>
        </w:rPr>
        <w:t>License or Certification Required by Statute or Regulation</w:t>
      </w:r>
    </w:p>
    <w:p w:rsidR="002D65BA" w:rsidRPr="00835E13" w:rsidRDefault="002D65BA" w:rsidP="002D65BA">
      <w:pPr>
        <w:pStyle w:val="BodyText2"/>
        <w:ind w:firstLine="720"/>
        <w:rPr>
          <w:rFonts w:ascii="Arial Narrow" w:hAnsi="Arial Narrow"/>
          <w:szCs w:val="22"/>
        </w:rPr>
      </w:pPr>
      <w:r w:rsidRPr="00835E13">
        <w:rPr>
          <w:rFonts w:ascii="Arial Narrow" w:hAnsi="Arial Narrow"/>
          <w:szCs w:val="22"/>
        </w:rPr>
        <w:t>None.</w:t>
      </w:r>
    </w:p>
    <w:p w:rsidR="002D65BA" w:rsidRPr="00835E13" w:rsidRDefault="002D65BA" w:rsidP="002D65BA">
      <w:pPr>
        <w:pStyle w:val="BodyText2"/>
        <w:rPr>
          <w:rFonts w:ascii="Arial Narrow" w:hAnsi="Arial Narrow"/>
          <w:szCs w:val="22"/>
        </w:rPr>
      </w:pPr>
    </w:p>
    <w:p w:rsidR="002D65BA" w:rsidRPr="00835E13" w:rsidRDefault="002D65BA" w:rsidP="002D65BA">
      <w:pPr>
        <w:pStyle w:val="BodyText2"/>
        <w:rPr>
          <w:rFonts w:ascii="Arial Narrow" w:hAnsi="Arial Narrow"/>
          <w:b/>
          <w:szCs w:val="22"/>
        </w:rPr>
      </w:pPr>
      <w:r w:rsidRPr="00835E13">
        <w:rPr>
          <w:rFonts w:ascii="Arial Narrow" w:hAnsi="Arial Narrow"/>
          <w:b/>
          <w:szCs w:val="22"/>
        </w:rPr>
        <w:t xml:space="preserve">This employee must possess a valid driver’s license, have access to a vehicle and carry the minimum amount of insurance as required by </w:t>
      </w:r>
      <w:r>
        <w:rPr>
          <w:rFonts w:ascii="Arial Narrow" w:hAnsi="Arial Narrow"/>
          <w:b/>
          <w:szCs w:val="22"/>
        </w:rPr>
        <w:t>Robeson</w:t>
      </w:r>
      <w:r w:rsidRPr="00835E13">
        <w:rPr>
          <w:rFonts w:ascii="Arial Narrow" w:hAnsi="Arial Narrow"/>
          <w:b/>
          <w:szCs w:val="22"/>
        </w:rPr>
        <w:t xml:space="preserve"> County Policy.</w:t>
      </w:r>
    </w:p>
    <w:p w:rsidR="002D65BA" w:rsidRPr="00835E13" w:rsidRDefault="002D65BA" w:rsidP="002D65BA">
      <w:pPr>
        <w:pStyle w:val="BodyText2"/>
        <w:rPr>
          <w:rFonts w:ascii="Arial Narrow" w:hAnsi="Arial Narrow"/>
          <w:b/>
          <w:szCs w:val="22"/>
        </w:rPr>
      </w:pPr>
    </w:p>
    <w:p w:rsidR="00D63A07" w:rsidRDefault="00D63A07"/>
    <w:sectPr w:rsidR="00D63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577"/>
    <w:multiLevelType w:val="hybridMultilevel"/>
    <w:tmpl w:val="A352212A"/>
    <w:lvl w:ilvl="0" w:tplc="FC8AE862">
      <w:start w:val="2"/>
      <w:numFmt w:val="decimal"/>
      <w:lvlText w:val="%1."/>
      <w:lvlJc w:val="left"/>
      <w:pPr>
        <w:tabs>
          <w:tab w:val="num" w:pos="1035"/>
        </w:tabs>
        <w:ind w:left="1035" w:hanging="360"/>
      </w:pPr>
      <w:rPr>
        <w:rFonts w:hint="default"/>
        <w:u w:val="none"/>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5D8A3FC6"/>
    <w:multiLevelType w:val="hybridMultilevel"/>
    <w:tmpl w:val="3384E09C"/>
    <w:lvl w:ilvl="0" w:tplc="F162DE06">
      <w:start w:val="1"/>
      <w:numFmt w:val="upperLetter"/>
      <w:lvlText w:val="%1."/>
      <w:lvlJc w:val="left"/>
      <w:pPr>
        <w:tabs>
          <w:tab w:val="num" w:pos="705"/>
        </w:tabs>
        <w:ind w:left="705" w:hanging="360"/>
      </w:pPr>
      <w:rPr>
        <w:rFonts w:hint="default"/>
        <w:u w:val="none"/>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659720B5"/>
    <w:multiLevelType w:val="hybridMultilevel"/>
    <w:tmpl w:val="A6BE66CA"/>
    <w:lvl w:ilvl="0" w:tplc="7326F196">
      <w:start w:val="4"/>
      <w:numFmt w:val="upperLetter"/>
      <w:lvlText w:val="%1."/>
      <w:lvlJc w:val="left"/>
      <w:pPr>
        <w:ind w:left="645" w:hanging="360"/>
      </w:pPr>
      <w:rPr>
        <w:rFonts w:hint="default"/>
        <w:u w:val="no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BA"/>
    <w:rsid w:val="002D65BA"/>
    <w:rsid w:val="00D6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F9C1"/>
  <w15:chartTrackingRefBased/>
  <w15:docId w15:val="{ECF824FE-4AE4-4C9D-A688-911E1649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D65BA"/>
    <w:pPr>
      <w:spacing w:after="0" w:line="240" w:lineRule="auto"/>
    </w:pPr>
    <w:rPr>
      <w:rFonts w:ascii="Arial" w:eastAsia="Times New Roman" w:hAnsi="Arial" w:cs="Arial"/>
      <w:szCs w:val="20"/>
    </w:rPr>
  </w:style>
  <w:style w:type="character" w:customStyle="1" w:styleId="BodyText2Char">
    <w:name w:val="Body Text 2 Char"/>
    <w:basedOn w:val="DefaultParagraphFont"/>
    <w:link w:val="BodyText2"/>
    <w:rsid w:val="002D65BA"/>
    <w:rPr>
      <w:rFonts w:ascii="Arial" w:eastAsia="Times New Roman" w:hAnsi="Arial" w:cs="Arial"/>
      <w:szCs w:val="20"/>
    </w:rPr>
  </w:style>
  <w:style w:type="paragraph" w:styleId="BodyText">
    <w:name w:val="Body Text"/>
    <w:basedOn w:val="Normal"/>
    <w:link w:val="BodyTextChar"/>
    <w:rsid w:val="002D65BA"/>
    <w:pPr>
      <w:spacing w:after="12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2D65BA"/>
    <w:rPr>
      <w:rFonts w:ascii="Arial" w:eastAsia="Times New Roman" w:hAnsi="Arial" w:cs="Arial"/>
      <w:sz w:val="20"/>
      <w:szCs w:val="24"/>
    </w:rPr>
  </w:style>
  <w:style w:type="paragraph" w:styleId="PlainText">
    <w:name w:val="Plain Text"/>
    <w:basedOn w:val="Normal"/>
    <w:link w:val="PlainTextChar"/>
    <w:rsid w:val="002D65BA"/>
    <w:pPr>
      <w:spacing w:after="0" w:line="240" w:lineRule="auto"/>
    </w:pPr>
    <w:rPr>
      <w:rFonts w:ascii="Courier New" w:eastAsia="Times New Roman" w:hAnsi="Courier New" w:cs="Arial"/>
      <w:sz w:val="20"/>
      <w:szCs w:val="20"/>
    </w:rPr>
  </w:style>
  <w:style w:type="character" w:customStyle="1" w:styleId="PlainTextChar">
    <w:name w:val="Plain Text Char"/>
    <w:basedOn w:val="DefaultParagraphFont"/>
    <w:link w:val="PlainText"/>
    <w:rsid w:val="002D65BA"/>
    <w:rPr>
      <w:rFonts w:ascii="Courier New" w:eastAsia="Times New Roman" w:hAnsi="Courier New" w:cs="Arial"/>
      <w:sz w:val="20"/>
      <w:szCs w:val="20"/>
    </w:rPr>
  </w:style>
  <w:style w:type="paragraph" w:styleId="BodyTextIndent">
    <w:name w:val="Body Text Indent"/>
    <w:basedOn w:val="Normal"/>
    <w:link w:val="BodyTextIndentChar"/>
    <w:rsid w:val="002D65BA"/>
    <w:pPr>
      <w:spacing w:after="120" w:line="240" w:lineRule="auto"/>
      <w:ind w:left="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2D65BA"/>
    <w:rPr>
      <w:rFonts w:ascii="Arial" w:eastAsia="Times New Roman" w:hAnsi="Arial" w:cs="Arial"/>
      <w:sz w:val="20"/>
      <w:szCs w:val="24"/>
    </w:rPr>
  </w:style>
  <w:style w:type="paragraph" w:styleId="BodyTextIndent3">
    <w:name w:val="Body Text Indent 3"/>
    <w:basedOn w:val="Normal"/>
    <w:link w:val="BodyTextIndent3Char"/>
    <w:rsid w:val="002D65BA"/>
    <w:pPr>
      <w:spacing w:after="120" w:line="240" w:lineRule="auto"/>
      <w:ind w:left="360"/>
    </w:pPr>
    <w:rPr>
      <w:rFonts w:ascii="Arial" w:eastAsia="Times New Roman" w:hAnsi="Arial" w:cs="Arial"/>
      <w:sz w:val="16"/>
      <w:szCs w:val="16"/>
    </w:rPr>
  </w:style>
  <w:style w:type="character" w:customStyle="1" w:styleId="BodyTextIndent3Char">
    <w:name w:val="Body Text Indent 3 Char"/>
    <w:basedOn w:val="DefaultParagraphFont"/>
    <w:link w:val="BodyTextIndent3"/>
    <w:rsid w:val="002D65BA"/>
    <w:rPr>
      <w:rFonts w:ascii="Arial" w:eastAsia="Times New Roman" w:hAnsi="Arial" w:cs="Arial"/>
      <w:sz w:val="16"/>
      <w:szCs w:val="16"/>
    </w:rPr>
  </w:style>
  <w:style w:type="paragraph" w:styleId="BodyTextIndent2">
    <w:name w:val="Body Text Indent 2"/>
    <w:basedOn w:val="Normal"/>
    <w:link w:val="BodyTextIndent2Char"/>
    <w:rsid w:val="002D65BA"/>
    <w:pPr>
      <w:spacing w:after="120" w:line="480" w:lineRule="auto"/>
      <w:ind w:left="360"/>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2D65BA"/>
    <w:rPr>
      <w:rFonts w:ascii="Arial" w:eastAsia="Times New Roman" w:hAnsi="Arial" w:cs="Arial"/>
      <w:sz w:val="20"/>
      <w:szCs w:val="24"/>
    </w:rPr>
  </w:style>
  <w:style w:type="character" w:styleId="Strong">
    <w:name w:val="Strong"/>
    <w:uiPriority w:val="22"/>
    <w:qFormat/>
    <w:rsid w:val="002D65BA"/>
    <w:rPr>
      <w:b/>
      <w:bCs/>
    </w:rPr>
  </w:style>
  <w:style w:type="paragraph" w:styleId="ListParagraph">
    <w:name w:val="List Paragraph"/>
    <w:basedOn w:val="Normal"/>
    <w:uiPriority w:val="34"/>
    <w:qFormat/>
    <w:rsid w:val="002D65BA"/>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Leslie Fuller</cp:lastModifiedBy>
  <cp:revision>1</cp:revision>
  <dcterms:created xsi:type="dcterms:W3CDTF">2020-09-09T21:15:00Z</dcterms:created>
  <dcterms:modified xsi:type="dcterms:W3CDTF">2020-09-09T21:16:00Z</dcterms:modified>
</cp:coreProperties>
</file>