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B9" w:rsidRPr="00E87DCA" w:rsidRDefault="005C76FA" w:rsidP="005C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CA">
        <w:rPr>
          <w:rFonts w:ascii="Times New Roman" w:hAnsi="Times New Roman" w:cs="Times New Roman"/>
          <w:b/>
          <w:sz w:val="24"/>
          <w:szCs w:val="24"/>
        </w:rPr>
        <w:t>ROBESON COUNTY DEPARTMENT OF SOCIAL SERVICES</w:t>
      </w:r>
    </w:p>
    <w:p w:rsidR="005C76FA" w:rsidRPr="00E87DCA" w:rsidRDefault="005C76FA" w:rsidP="005C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CA">
        <w:rPr>
          <w:rFonts w:ascii="Times New Roman" w:hAnsi="Times New Roman" w:cs="Times New Roman"/>
          <w:b/>
          <w:sz w:val="24"/>
          <w:szCs w:val="24"/>
        </w:rPr>
        <w:t>JOB ANNOUNCEMENT</w:t>
      </w:r>
    </w:p>
    <w:p w:rsidR="005C76FA" w:rsidRDefault="005C76FA" w:rsidP="005C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CA">
        <w:rPr>
          <w:rFonts w:ascii="Times New Roman" w:hAnsi="Times New Roman" w:cs="Times New Roman"/>
          <w:b/>
          <w:sz w:val="24"/>
          <w:szCs w:val="24"/>
        </w:rPr>
        <w:t>PERSONNEL TECHNICIAN I</w:t>
      </w:r>
    </w:p>
    <w:p w:rsidR="0008614E" w:rsidRPr="00E87DCA" w:rsidRDefault="0008614E" w:rsidP="005C7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00" w:rsidRPr="00550947" w:rsidRDefault="005C76FA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hAnsi="Times New Roman"/>
          <w:szCs w:val="22"/>
        </w:rPr>
      </w:pPr>
      <w:r w:rsidRPr="00E87DCA">
        <w:rPr>
          <w:rFonts w:ascii="Times New Roman" w:eastAsia="Times New Roman" w:hAnsi="Times New Roman" w:cs="Times New Roman"/>
          <w:b/>
          <w:szCs w:val="20"/>
        </w:rPr>
        <w:t>DESCRIPTION OF DUTIES:</w:t>
      </w:r>
      <w:r w:rsidRPr="00E87DCA">
        <w:rPr>
          <w:rFonts w:ascii="Times New Roman" w:eastAsia="Times New Roman" w:hAnsi="Times New Roman" w:cs="Times New Roman"/>
          <w:szCs w:val="20"/>
        </w:rPr>
        <w:t xml:space="preserve"> </w:t>
      </w:r>
      <w:r w:rsidR="00CC0B00" w:rsidRPr="00550947">
        <w:rPr>
          <w:rFonts w:ascii="Times New Roman" w:hAnsi="Times New Roman"/>
          <w:szCs w:val="22"/>
        </w:rPr>
        <w:t xml:space="preserve">This employee provides administrative support to the Agency Director, </w:t>
      </w:r>
    </w:p>
    <w:p w:rsidR="00550947" w:rsidRDefault="00550947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Program </w:t>
      </w:r>
      <w:r w:rsidR="00CC0B00" w:rsidRPr="00550947">
        <w:rPr>
          <w:rFonts w:ascii="Times New Roman" w:hAnsi="Times New Roman"/>
          <w:szCs w:val="22"/>
        </w:rPr>
        <w:t>Managers, Program Administrators</w:t>
      </w:r>
      <w:r w:rsidR="0008614E">
        <w:rPr>
          <w:rFonts w:ascii="Times New Roman" w:hAnsi="Times New Roman"/>
          <w:szCs w:val="22"/>
        </w:rPr>
        <w:t>,</w:t>
      </w:r>
      <w:r w:rsidR="00CC0B00" w:rsidRPr="00550947">
        <w:rPr>
          <w:rFonts w:ascii="Times New Roman" w:hAnsi="Times New Roman"/>
          <w:szCs w:val="22"/>
        </w:rPr>
        <w:t xml:space="preserve"> and Supervisors</w:t>
      </w:r>
      <w:r w:rsidR="00D55DEF" w:rsidRPr="00550947">
        <w:rPr>
          <w:rFonts w:ascii="Times New Roman" w:hAnsi="Times New Roman"/>
          <w:szCs w:val="22"/>
        </w:rPr>
        <w:t xml:space="preserve"> in the operations of personnel </w:t>
      </w:r>
    </w:p>
    <w:p w:rsidR="00550947" w:rsidRDefault="00550947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m</w:t>
      </w:r>
      <w:r w:rsidR="00D55DEF" w:rsidRPr="00550947">
        <w:rPr>
          <w:rFonts w:ascii="Times New Roman" w:hAnsi="Times New Roman"/>
          <w:szCs w:val="22"/>
        </w:rPr>
        <w:t>anagement</w:t>
      </w:r>
      <w:proofErr w:type="gramEnd"/>
      <w:r w:rsidR="00D55DEF" w:rsidRPr="00550947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 E</w:t>
      </w:r>
      <w:r w:rsidR="00D55DEF" w:rsidRPr="00550947">
        <w:rPr>
          <w:rFonts w:ascii="Times New Roman" w:hAnsi="Times New Roman"/>
          <w:szCs w:val="22"/>
        </w:rPr>
        <w:t xml:space="preserve">mployee is responsible for processing agency payroll, maintaining personnel and </w:t>
      </w:r>
    </w:p>
    <w:p w:rsidR="007A1F4A" w:rsidRDefault="00D55DEF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hAnsi="Times New Roman"/>
          <w:szCs w:val="22"/>
        </w:rPr>
      </w:pPr>
      <w:proofErr w:type="gramStart"/>
      <w:r w:rsidRPr="00550947">
        <w:rPr>
          <w:rFonts w:ascii="Times New Roman" w:hAnsi="Times New Roman"/>
          <w:szCs w:val="22"/>
        </w:rPr>
        <w:t>position</w:t>
      </w:r>
      <w:proofErr w:type="gramEnd"/>
      <w:r w:rsidRPr="00550947">
        <w:rPr>
          <w:rFonts w:ascii="Times New Roman" w:hAnsi="Times New Roman"/>
          <w:szCs w:val="22"/>
        </w:rPr>
        <w:t xml:space="preserve"> files, </w:t>
      </w:r>
      <w:r w:rsidR="003F493D">
        <w:rPr>
          <w:rFonts w:ascii="Times New Roman" w:hAnsi="Times New Roman"/>
          <w:szCs w:val="22"/>
        </w:rPr>
        <w:t xml:space="preserve">Family and Medical Leave records, </w:t>
      </w:r>
      <w:r w:rsidR="007A1F4A">
        <w:rPr>
          <w:rFonts w:ascii="Times New Roman" w:hAnsi="Times New Roman"/>
          <w:szCs w:val="22"/>
        </w:rPr>
        <w:t xml:space="preserve">and </w:t>
      </w:r>
      <w:r w:rsidR="003F493D">
        <w:rPr>
          <w:rFonts w:ascii="Times New Roman" w:hAnsi="Times New Roman"/>
          <w:szCs w:val="22"/>
        </w:rPr>
        <w:t xml:space="preserve">accident/incident forms </w:t>
      </w:r>
      <w:r w:rsidR="0008614E">
        <w:rPr>
          <w:rFonts w:ascii="Times New Roman" w:hAnsi="Times New Roman"/>
          <w:szCs w:val="22"/>
        </w:rPr>
        <w:t>as they are submitted,</w:t>
      </w:r>
      <w:r w:rsidR="007A1F4A">
        <w:rPr>
          <w:rFonts w:ascii="Times New Roman" w:hAnsi="Times New Roman"/>
          <w:szCs w:val="22"/>
        </w:rPr>
        <w:t xml:space="preserve"> </w:t>
      </w:r>
      <w:r w:rsidR="003F493D">
        <w:rPr>
          <w:rFonts w:ascii="Times New Roman" w:hAnsi="Times New Roman"/>
          <w:szCs w:val="22"/>
        </w:rPr>
        <w:t xml:space="preserve"> </w:t>
      </w:r>
    </w:p>
    <w:p w:rsidR="007A1F4A" w:rsidRDefault="007A1F4A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a</w:t>
      </w:r>
      <w:r w:rsidR="00D55DEF" w:rsidRPr="00550947">
        <w:rPr>
          <w:rFonts w:ascii="Times New Roman" w:hAnsi="Times New Roman"/>
          <w:szCs w:val="22"/>
        </w:rPr>
        <w:t>ssisting</w:t>
      </w:r>
      <w:proofErr w:type="gramEnd"/>
      <w:r w:rsidR="00D55DEF" w:rsidRPr="00550947">
        <w:rPr>
          <w:rFonts w:ascii="Times New Roman" w:hAnsi="Times New Roman"/>
          <w:szCs w:val="22"/>
        </w:rPr>
        <w:t xml:space="preserve"> with the development, planning, and coordination of the agency’s overall personnel </w:t>
      </w:r>
    </w:p>
    <w:p w:rsidR="005C76FA" w:rsidRPr="00550947" w:rsidRDefault="00D55DEF" w:rsidP="00CC0B00">
      <w:pPr>
        <w:pStyle w:val="PlainText"/>
        <w:tabs>
          <w:tab w:val="left" w:pos="540"/>
        </w:tabs>
        <w:ind w:left="994" w:hanging="99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550947">
        <w:rPr>
          <w:rFonts w:ascii="Times New Roman" w:hAnsi="Times New Roman"/>
          <w:szCs w:val="22"/>
        </w:rPr>
        <w:t>responsibilities</w:t>
      </w:r>
      <w:proofErr w:type="gramEnd"/>
      <w:r w:rsidRPr="00550947">
        <w:rPr>
          <w:rFonts w:ascii="Times New Roman" w:hAnsi="Times New Roman"/>
          <w:szCs w:val="22"/>
        </w:rPr>
        <w:t>.</w:t>
      </w:r>
      <w:r w:rsidR="003F493D">
        <w:rPr>
          <w:rFonts w:ascii="Times New Roman" w:hAnsi="Times New Roman"/>
          <w:szCs w:val="22"/>
        </w:rPr>
        <w:t xml:space="preserve">  T</w:t>
      </w:r>
      <w:r w:rsidR="005C76FA" w:rsidRPr="00550947">
        <w:rPr>
          <w:rFonts w:ascii="Times New Roman" w:eastAsia="Times New Roman" w:hAnsi="Times New Roman" w:cs="Times New Roman"/>
          <w:szCs w:val="24"/>
        </w:rPr>
        <w:t xml:space="preserve">his position is supervised by the </w:t>
      </w:r>
      <w:r w:rsidR="00CC0B00" w:rsidRPr="00550947">
        <w:rPr>
          <w:rFonts w:ascii="Times New Roman" w:eastAsia="Times New Roman" w:hAnsi="Times New Roman" w:cs="Times New Roman"/>
          <w:szCs w:val="24"/>
        </w:rPr>
        <w:t>Personnel Technician III</w:t>
      </w:r>
      <w:r w:rsidR="005C76FA" w:rsidRPr="00550947">
        <w:rPr>
          <w:rFonts w:ascii="Times New Roman" w:eastAsia="Times New Roman" w:hAnsi="Times New Roman" w:cs="Times New Roman"/>
          <w:szCs w:val="24"/>
        </w:rPr>
        <w:t xml:space="preserve">.    </w:t>
      </w:r>
    </w:p>
    <w:p w:rsidR="005C76FA" w:rsidRPr="00E87DC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50947" w:rsidRDefault="005C76FA" w:rsidP="00BA5EE9">
      <w:pPr>
        <w:pStyle w:val="PlainText"/>
        <w:tabs>
          <w:tab w:val="left" w:pos="540"/>
        </w:tabs>
        <w:ind w:left="990" w:hanging="990"/>
        <w:jc w:val="both"/>
        <w:rPr>
          <w:rFonts w:ascii="Times New Roman" w:hAnsi="Times New Roman"/>
          <w:szCs w:val="24"/>
        </w:rPr>
      </w:pPr>
      <w:r w:rsidRPr="00E87DCA">
        <w:rPr>
          <w:rFonts w:ascii="Times New Roman" w:eastAsia="Times New Roman" w:hAnsi="Times New Roman" w:cs="Times New Roman"/>
          <w:b/>
          <w:szCs w:val="20"/>
        </w:rPr>
        <w:t>KNOWLEDGE, SKILLS, AND ABILITIES:</w:t>
      </w:r>
      <w:r w:rsidRPr="00E87DCA">
        <w:rPr>
          <w:rFonts w:ascii="Times New Roman" w:eastAsia="Times New Roman" w:hAnsi="Times New Roman" w:cs="Times New Roman"/>
          <w:szCs w:val="20"/>
        </w:rPr>
        <w:t xml:space="preserve">  </w:t>
      </w:r>
      <w:r w:rsidRPr="00550947">
        <w:rPr>
          <w:rFonts w:ascii="Times New Roman" w:eastAsia="Times New Roman" w:hAnsi="Times New Roman" w:cs="Times New Roman"/>
          <w:szCs w:val="24"/>
        </w:rPr>
        <w:t xml:space="preserve">Ability </w:t>
      </w:r>
      <w:r w:rsidR="00441459" w:rsidRPr="00550947">
        <w:rPr>
          <w:rFonts w:ascii="Times New Roman" w:eastAsia="Times New Roman" w:hAnsi="Times New Roman" w:cs="Times New Roman"/>
          <w:szCs w:val="24"/>
        </w:rPr>
        <w:t xml:space="preserve">to </w:t>
      </w:r>
      <w:r w:rsidR="00BA5EE9" w:rsidRPr="00550947">
        <w:rPr>
          <w:rFonts w:ascii="Times New Roman" w:hAnsi="Times New Roman"/>
          <w:szCs w:val="24"/>
        </w:rPr>
        <w:t>understand agency, county</w:t>
      </w:r>
      <w:r w:rsidR="0008614E">
        <w:rPr>
          <w:rFonts w:ascii="Times New Roman" w:hAnsi="Times New Roman"/>
          <w:szCs w:val="24"/>
        </w:rPr>
        <w:t>,</w:t>
      </w:r>
      <w:r w:rsidR="00BA5EE9" w:rsidRPr="00550947">
        <w:rPr>
          <w:rFonts w:ascii="Times New Roman" w:hAnsi="Times New Roman"/>
          <w:szCs w:val="24"/>
        </w:rPr>
        <w:t xml:space="preserve"> and state polic</w:t>
      </w:r>
      <w:r w:rsidR="0008614E">
        <w:rPr>
          <w:rFonts w:ascii="Times New Roman" w:hAnsi="Times New Roman"/>
          <w:szCs w:val="24"/>
        </w:rPr>
        <w:t>ies</w:t>
      </w:r>
      <w:r w:rsidR="00BA5EE9" w:rsidRPr="00550947">
        <w:rPr>
          <w:rFonts w:ascii="Times New Roman" w:hAnsi="Times New Roman"/>
          <w:szCs w:val="24"/>
        </w:rPr>
        <w:t xml:space="preserve"> </w:t>
      </w:r>
    </w:p>
    <w:p w:rsidR="00550947" w:rsidRDefault="00BA5EE9" w:rsidP="00CC0B00">
      <w:pPr>
        <w:pStyle w:val="PlainText"/>
        <w:tabs>
          <w:tab w:val="left" w:pos="540"/>
        </w:tabs>
        <w:ind w:left="990" w:hanging="990"/>
        <w:jc w:val="both"/>
        <w:rPr>
          <w:rFonts w:ascii="Times New Roman" w:hAnsi="Times New Roman"/>
          <w:szCs w:val="24"/>
        </w:rPr>
      </w:pPr>
      <w:proofErr w:type="gramStart"/>
      <w:r w:rsidRPr="00550947">
        <w:rPr>
          <w:rFonts w:ascii="Times New Roman" w:hAnsi="Times New Roman"/>
          <w:szCs w:val="24"/>
        </w:rPr>
        <w:t>and</w:t>
      </w:r>
      <w:proofErr w:type="gramEnd"/>
      <w:r w:rsidRPr="00550947">
        <w:rPr>
          <w:rFonts w:ascii="Times New Roman" w:hAnsi="Times New Roman"/>
          <w:szCs w:val="24"/>
        </w:rPr>
        <w:t xml:space="preserve"> procedures</w:t>
      </w:r>
      <w:r w:rsidR="005C76FA" w:rsidRPr="00550947">
        <w:rPr>
          <w:rFonts w:ascii="Times New Roman" w:eastAsia="Times New Roman" w:hAnsi="Times New Roman" w:cs="Times New Roman"/>
          <w:szCs w:val="24"/>
        </w:rPr>
        <w:t xml:space="preserve">; </w:t>
      </w:r>
      <w:r w:rsidR="00CC0B00" w:rsidRPr="00550947">
        <w:rPr>
          <w:rFonts w:ascii="Times New Roman" w:hAnsi="Times New Roman"/>
          <w:szCs w:val="24"/>
        </w:rPr>
        <w:t xml:space="preserve">to adapt to sudden </w:t>
      </w:r>
      <w:r w:rsidRPr="00550947">
        <w:rPr>
          <w:rFonts w:ascii="Times New Roman" w:hAnsi="Times New Roman"/>
          <w:szCs w:val="24"/>
        </w:rPr>
        <w:t xml:space="preserve">changes in the work environment </w:t>
      </w:r>
      <w:r w:rsidR="00CC0B00" w:rsidRPr="00550947">
        <w:rPr>
          <w:rFonts w:ascii="Times New Roman" w:hAnsi="Times New Roman"/>
          <w:szCs w:val="24"/>
        </w:rPr>
        <w:t xml:space="preserve">and be flexible in learning new </w:t>
      </w:r>
    </w:p>
    <w:p w:rsidR="007A1F4A" w:rsidRDefault="00CC0B00" w:rsidP="003F493D">
      <w:pPr>
        <w:pStyle w:val="PlainText"/>
        <w:tabs>
          <w:tab w:val="left" w:pos="540"/>
        </w:tabs>
        <w:ind w:left="990" w:hanging="99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550947">
        <w:rPr>
          <w:rFonts w:ascii="Times New Roman" w:hAnsi="Times New Roman"/>
          <w:szCs w:val="24"/>
        </w:rPr>
        <w:t>office</w:t>
      </w:r>
      <w:proofErr w:type="gramEnd"/>
      <w:r w:rsidRPr="00550947">
        <w:rPr>
          <w:rFonts w:ascii="Times New Roman" w:hAnsi="Times New Roman"/>
          <w:szCs w:val="24"/>
        </w:rPr>
        <w:t xml:space="preserve"> procedures; </w:t>
      </w:r>
      <w:r w:rsidR="005C76FA" w:rsidRPr="00550947">
        <w:rPr>
          <w:rFonts w:ascii="Times New Roman" w:eastAsia="Times New Roman" w:hAnsi="Times New Roman" w:cs="Times New Roman"/>
          <w:szCs w:val="24"/>
        </w:rPr>
        <w:t xml:space="preserve">to </w:t>
      </w:r>
      <w:r w:rsidR="0008614E">
        <w:rPr>
          <w:rFonts w:ascii="Times New Roman" w:eastAsia="Times New Roman" w:hAnsi="Times New Roman" w:cs="Times New Roman"/>
          <w:szCs w:val="24"/>
        </w:rPr>
        <w:t>communicate</w:t>
      </w:r>
      <w:r w:rsidR="005C76FA" w:rsidRPr="00550947">
        <w:rPr>
          <w:rFonts w:ascii="Times New Roman" w:eastAsia="Times New Roman" w:hAnsi="Times New Roman" w:cs="Times New Roman"/>
          <w:szCs w:val="24"/>
        </w:rPr>
        <w:t xml:space="preserve"> effectively with superiors, employees, and the general public</w:t>
      </w:r>
      <w:r w:rsidR="00BA5EE9" w:rsidRPr="00550947">
        <w:rPr>
          <w:rFonts w:ascii="Times New Roman" w:eastAsia="Times New Roman" w:hAnsi="Times New Roman" w:cs="Times New Roman"/>
          <w:szCs w:val="24"/>
        </w:rPr>
        <w:t xml:space="preserve">; </w:t>
      </w:r>
      <w:r w:rsidR="007A1F4A">
        <w:rPr>
          <w:rFonts w:ascii="Times New Roman" w:eastAsia="Times New Roman" w:hAnsi="Times New Roman" w:cs="Times New Roman"/>
          <w:szCs w:val="24"/>
        </w:rPr>
        <w:t xml:space="preserve">to </w:t>
      </w:r>
    </w:p>
    <w:p w:rsidR="007A1F4A" w:rsidRDefault="007A1F4A" w:rsidP="00BA5EE9">
      <w:pPr>
        <w:pStyle w:val="PlainText"/>
        <w:tabs>
          <w:tab w:val="left" w:pos="540"/>
        </w:tabs>
        <w:ind w:left="990" w:hanging="99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accurately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calculate salaries, travel reimbursements, and leave time; </w:t>
      </w:r>
      <w:r w:rsidR="00441459" w:rsidRPr="00550947">
        <w:rPr>
          <w:rFonts w:ascii="Times New Roman" w:hAnsi="Times New Roman"/>
          <w:szCs w:val="24"/>
        </w:rPr>
        <w:t>to communicate</w:t>
      </w:r>
      <w:r w:rsidR="00441459" w:rsidRPr="00550947">
        <w:rPr>
          <w:szCs w:val="24"/>
        </w:rPr>
        <w:t xml:space="preserve"> </w:t>
      </w:r>
      <w:r w:rsidR="00441459" w:rsidRPr="00550947">
        <w:rPr>
          <w:rFonts w:ascii="Times New Roman" w:hAnsi="Times New Roman"/>
          <w:szCs w:val="24"/>
        </w:rPr>
        <w:t xml:space="preserve">federal, state, </w:t>
      </w:r>
    </w:p>
    <w:p w:rsidR="007A1F4A" w:rsidRDefault="00441459" w:rsidP="007A1F4A">
      <w:pPr>
        <w:pStyle w:val="PlainText"/>
        <w:tabs>
          <w:tab w:val="left" w:pos="540"/>
        </w:tabs>
        <w:ind w:left="990" w:hanging="990"/>
        <w:jc w:val="both"/>
        <w:rPr>
          <w:rFonts w:ascii="Times New Roman" w:hAnsi="Times New Roman"/>
          <w:szCs w:val="24"/>
        </w:rPr>
      </w:pPr>
      <w:proofErr w:type="gramStart"/>
      <w:r w:rsidRPr="00550947">
        <w:rPr>
          <w:rFonts w:ascii="Times New Roman" w:hAnsi="Times New Roman"/>
          <w:szCs w:val="24"/>
        </w:rPr>
        <w:t>county</w:t>
      </w:r>
      <w:proofErr w:type="gramEnd"/>
      <w:r w:rsidRPr="00550947">
        <w:rPr>
          <w:rFonts w:ascii="Times New Roman" w:hAnsi="Times New Roman"/>
          <w:szCs w:val="24"/>
        </w:rPr>
        <w:t xml:space="preserve">, and agency policies </w:t>
      </w:r>
      <w:r w:rsidR="00550947">
        <w:rPr>
          <w:rFonts w:ascii="Times New Roman" w:hAnsi="Times New Roman"/>
          <w:szCs w:val="24"/>
        </w:rPr>
        <w:t xml:space="preserve">as well as </w:t>
      </w:r>
      <w:r w:rsidR="00550947" w:rsidRPr="00744F90">
        <w:rPr>
          <w:rFonts w:ascii="Times New Roman" w:hAnsi="Times New Roman"/>
          <w:sz w:val="22"/>
          <w:szCs w:val="22"/>
        </w:rPr>
        <w:t xml:space="preserve">new laws and </w:t>
      </w:r>
      <w:r w:rsidR="007A1F4A">
        <w:rPr>
          <w:rFonts w:ascii="Times New Roman" w:hAnsi="Times New Roman"/>
          <w:sz w:val="22"/>
          <w:szCs w:val="22"/>
        </w:rPr>
        <w:t>r</w:t>
      </w:r>
      <w:r w:rsidR="00550947" w:rsidRPr="00744F90">
        <w:rPr>
          <w:rFonts w:ascii="Times New Roman" w:hAnsi="Times New Roman"/>
          <w:sz w:val="22"/>
          <w:szCs w:val="22"/>
        </w:rPr>
        <w:t>egulations</w:t>
      </w:r>
      <w:r w:rsidR="0008614E">
        <w:rPr>
          <w:rFonts w:ascii="Times New Roman" w:hAnsi="Times New Roman"/>
          <w:sz w:val="22"/>
          <w:szCs w:val="22"/>
        </w:rPr>
        <w:t xml:space="preserve"> (</w:t>
      </w:r>
      <w:r w:rsidR="00550947" w:rsidRPr="00744F90">
        <w:rPr>
          <w:rFonts w:ascii="Times New Roman" w:hAnsi="Times New Roman"/>
          <w:sz w:val="22"/>
          <w:szCs w:val="22"/>
        </w:rPr>
        <w:t>as they pertain to personnel issues</w:t>
      </w:r>
      <w:r w:rsidR="0008614E">
        <w:rPr>
          <w:rFonts w:ascii="Times New Roman" w:hAnsi="Times New Roman"/>
          <w:sz w:val="22"/>
          <w:szCs w:val="22"/>
        </w:rPr>
        <w:t>)</w:t>
      </w:r>
      <w:r w:rsidR="00550947" w:rsidRPr="00550947">
        <w:rPr>
          <w:rFonts w:ascii="Times New Roman" w:hAnsi="Times New Roman"/>
          <w:szCs w:val="24"/>
        </w:rPr>
        <w:t xml:space="preserve"> </w:t>
      </w:r>
    </w:p>
    <w:p w:rsidR="007A1F4A" w:rsidRDefault="00441459" w:rsidP="007A1F4A">
      <w:pPr>
        <w:pStyle w:val="PlainText"/>
        <w:tabs>
          <w:tab w:val="left" w:pos="540"/>
        </w:tabs>
        <w:ind w:left="990" w:hanging="990"/>
        <w:jc w:val="both"/>
        <w:rPr>
          <w:rFonts w:ascii="Times New Roman" w:hAnsi="Times New Roman"/>
          <w:szCs w:val="24"/>
        </w:rPr>
      </w:pPr>
      <w:proofErr w:type="gramStart"/>
      <w:r w:rsidRPr="00550947">
        <w:rPr>
          <w:rFonts w:ascii="Times New Roman" w:hAnsi="Times New Roman"/>
          <w:szCs w:val="24"/>
        </w:rPr>
        <w:t>effectively</w:t>
      </w:r>
      <w:proofErr w:type="gramEnd"/>
      <w:r w:rsidRPr="00550947">
        <w:rPr>
          <w:rFonts w:ascii="Times New Roman" w:hAnsi="Times New Roman"/>
          <w:szCs w:val="24"/>
        </w:rPr>
        <w:t xml:space="preserve"> to the agency employees; </w:t>
      </w:r>
      <w:r w:rsidR="007A1F4A">
        <w:rPr>
          <w:rFonts w:ascii="Times New Roman" w:hAnsi="Times New Roman"/>
          <w:szCs w:val="24"/>
        </w:rPr>
        <w:t>m</w:t>
      </w:r>
      <w:r w:rsidR="007A1F4A" w:rsidRPr="00550947">
        <w:rPr>
          <w:rFonts w:ascii="Times New Roman" w:hAnsi="Times New Roman"/>
          <w:szCs w:val="24"/>
        </w:rPr>
        <w:t xml:space="preserve">ust possess the ability to work under </w:t>
      </w:r>
      <w:r w:rsidR="007A1F4A">
        <w:rPr>
          <w:rFonts w:ascii="Times New Roman" w:hAnsi="Times New Roman"/>
          <w:szCs w:val="24"/>
        </w:rPr>
        <w:t xml:space="preserve">and accommodate </w:t>
      </w:r>
      <w:r w:rsidR="0008614E">
        <w:rPr>
          <w:rFonts w:ascii="Times New Roman" w:hAnsi="Times New Roman"/>
          <w:szCs w:val="24"/>
        </w:rPr>
        <w:t>various</w:t>
      </w:r>
    </w:p>
    <w:p w:rsidR="005C76FA" w:rsidRPr="00550947" w:rsidRDefault="007A1F4A" w:rsidP="007A1F4A">
      <w:pPr>
        <w:pStyle w:val="PlainText"/>
        <w:tabs>
          <w:tab w:val="left" w:pos="540"/>
        </w:tabs>
        <w:ind w:left="990" w:hanging="99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deadlines</w:t>
      </w:r>
      <w:proofErr w:type="gramEnd"/>
      <w:r>
        <w:rPr>
          <w:rFonts w:ascii="Times New Roman" w:eastAsia="Times New Roman" w:hAnsi="Times New Roman" w:cs="Times New Roman"/>
          <w:szCs w:val="24"/>
        </w:rPr>
        <w:t>.</w:t>
      </w:r>
    </w:p>
    <w:p w:rsidR="005C76FA" w:rsidRPr="00E87DC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87DCA" w:rsidRPr="0008614E" w:rsidRDefault="005C76FA" w:rsidP="00037EB8">
      <w:pPr>
        <w:pStyle w:val="PlainText"/>
        <w:jc w:val="both"/>
        <w:rPr>
          <w:szCs w:val="24"/>
        </w:rPr>
      </w:pPr>
      <w:r w:rsidRPr="0048535F">
        <w:rPr>
          <w:rFonts w:ascii="Times New Roman" w:eastAsia="Times New Roman" w:hAnsi="Times New Roman" w:cs="Times New Roman"/>
          <w:b/>
          <w:szCs w:val="20"/>
        </w:rPr>
        <w:t>MINIMUM TRAINING AND EXPERIENCE REQUIREMENTS</w:t>
      </w:r>
      <w:r w:rsidR="0008614E">
        <w:rPr>
          <w:rFonts w:ascii="Times New Roman" w:eastAsia="Times New Roman" w:hAnsi="Times New Roman" w:cs="Times New Roman"/>
          <w:b/>
          <w:szCs w:val="20"/>
        </w:rPr>
        <w:t>:</w:t>
      </w:r>
      <w:r w:rsidR="0008614E" w:rsidRPr="0008614E">
        <w:rPr>
          <w:rFonts w:ascii="Times New Roman" w:hAnsi="Times New Roman"/>
          <w:sz w:val="22"/>
          <w:szCs w:val="22"/>
        </w:rPr>
        <w:t xml:space="preserve"> </w:t>
      </w:r>
      <w:r w:rsidR="0008614E" w:rsidRPr="0008614E">
        <w:rPr>
          <w:rFonts w:ascii="Times New Roman" w:hAnsi="Times New Roman"/>
          <w:szCs w:val="24"/>
        </w:rPr>
        <w:t>Graduation from high school and four years of progressively responsible administrative or clerical work including at least one year of experience in administering a personnel program(s) for a work unit or in a personnel office, preferably related to the area assigned to the position; or graduation from a four year college or university; or an equivalent combination of training and experience</w:t>
      </w:r>
      <w:r w:rsidR="0008614E" w:rsidRPr="0008614E">
        <w:rPr>
          <w:szCs w:val="24"/>
        </w:rPr>
        <w:t>.</w:t>
      </w:r>
    </w:p>
    <w:p w:rsidR="0008614E" w:rsidRPr="00E87DCA" w:rsidRDefault="0008614E" w:rsidP="00037EB8">
      <w:pPr>
        <w:pStyle w:val="PlainText"/>
        <w:jc w:val="both"/>
        <w:rPr>
          <w:rFonts w:ascii="Times New Roman" w:eastAsia="Times New Roman" w:hAnsi="Times New Roman" w:cs="Times New Roman"/>
          <w:szCs w:val="20"/>
        </w:rPr>
      </w:pPr>
    </w:p>
    <w:p w:rsidR="00346B15" w:rsidRPr="00E87DCA" w:rsidRDefault="005C76FA" w:rsidP="00346B15">
      <w:pPr>
        <w:pStyle w:val="PlainText"/>
        <w:ind w:right="-360"/>
        <w:jc w:val="both"/>
        <w:rPr>
          <w:rFonts w:ascii="Times New Roman" w:hAnsi="Times New Roman" w:cs="Times New Roman"/>
        </w:rPr>
      </w:pPr>
      <w:r w:rsidRPr="00E87DCA">
        <w:rPr>
          <w:rFonts w:ascii="Times New Roman" w:eastAsia="Times New Roman" w:hAnsi="Times New Roman" w:cs="Times New Roman"/>
          <w:b/>
          <w:szCs w:val="20"/>
        </w:rPr>
        <w:t>APPLICATION PROCESS</w:t>
      </w:r>
      <w:r w:rsidRPr="00E87DCA">
        <w:rPr>
          <w:rFonts w:ascii="Times New Roman" w:eastAsia="Times New Roman" w:hAnsi="Times New Roman" w:cs="Times New Roman"/>
          <w:szCs w:val="20"/>
        </w:rPr>
        <w:t xml:space="preserve">: </w:t>
      </w:r>
      <w:r w:rsidR="00346B15" w:rsidRPr="00E87DCA">
        <w:rPr>
          <w:rFonts w:ascii="Times New Roman" w:hAnsi="Times New Roman" w:cs="Times New Roman"/>
          <w:szCs w:val="24"/>
        </w:rPr>
        <w:t xml:space="preserve">Interested applicants must contact Division of Workforce Solutions (formerly Employment Security Commission) at 289 Corporate Drive Suite B, Lumberton, NC by 5:00 pm on </w:t>
      </w:r>
      <w:r w:rsidR="00CC0B00">
        <w:rPr>
          <w:rFonts w:ascii="Times New Roman" w:hAnsi="Times New Roman" w:cs="Times New Roman"/>
          <w:szCs w:val="24"/>
        </w:rPr>
        <w:t>November</w:t>
      </w:r>
      <w:r w:rsidR="00400A1E">
        <w:rPr>
          <w:rFonts w:ascii="Times New Roman" w:hAnsi="Times New Roman" w:cs="Times New Roman"/>
          <w:szCs w:val="24"/>
        </w:rPr>
        <w:t xml:space="preserve"> </w:t>
      </w:r>
      <w:r w:rsidR="000B256B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="00346B15" w:rsidRPr="00E87DCA">
        <w:rPr>
          <w:rFonts w:ascii="Times New Roman" w:hAnsi="Times New Roman" w:cs="Times New Roman"/>
          <w:szCs w:val="24"/>
        </w:rPr>
        <w:t>, 20</w:t>
      </w:r>
      <w:r w:rsidR="00037EB8" w:rsidRPr="00E87DCA">
        <w:rPr>
          <w:rFonts w:ascii="Times New Roman" w:hAnsi="Times New Roman" w:cs="Times New Roman"/>
          <w:szCs w:val="24"/>
        </w:rPr>
        <w:t>2</w:t>
      </w:r>
      <w:r w:rsidR="00CC0B00">
        <w:rPr>
          <w:rFonts w:ascii="Times New Roman" w:hAnsi="Times New Roman" w:cs="Times New Roman"/>
          <w:szCs w:val="24"/>
        </w:rPr>
        <w:t>1</w:t>
      </w:r>
      <w:r w:rsidR="00346B15" w:rsidRPr="00E87DCA">
        <w:rPr>
          <w:rFonts w:ascii="Times New Roman" w:hAnsi="Times New Roman" w:cs="Times New Roman"/>
          <w:szCs w:val="24"/>
        </w:rPr>
        <w:t>.  Applicants not referred by DWS will not be considered. PD-107 &amp; copy of colleg</w:t>
      </w:r>
      <w:r w:rsidR="00400A1E">
        <w:rPr>
          <w:rFonts w:ascii="Times New Roman" w:hAnsi="Times New Roman" w:cs="Times New Roman"/>
          <w:szCs w:val="24"/>
        </w:rPr>
        <w:t xml:space="preserve">e transcript if applicable must </w:t>
      </w:r>
      <w:r w:rsidR="00346B15" w:rsidRPr="00E87DCA">
        <w:rPr>
          <w:rFonts w:ascii="Times New Roman" w:hAnsi="Times New Roman" w:cs="Times New Roman"/>
          <w:szCs w:val="24"/>
        </w:rPr>
        <w:t xml:space="preserve">be received at DWS in Lumberton by 5pm on </w:t>
      </w:r>
      <w:r w:rsidR="00CC0B00">
        <w:rPr>
          <w:rFonts w:ascii="Times New Roman" w:hAnsi="Times New Roman" w:cs="Times New Roman"/>
          <w:szCs w:val="24"/>
        </w:rPr>
        <w:t xml:space="preserve">November </w:t>
      </w:r>
      <w:r w:rsidR="000B256B">
        <w:rPr>
          <w:rFonts w:ascii="Times New Roman" w:hAnsi="Times New Roman" w:cs="Times New Roman"/>
          <w:szCs w:val="24"/>
        </w:rPr>
        <w:t>5</w:t>
      </w:r>
      <w:r w:rsidR="00CC0B00">
        <w:rPr>
          <w:rFonts w:ascii="Times New Roman" w:hAnsi="Times New Roman" w:cs="Times New Roman"/>
          <w:szCs w:val="24"/>
        </w:rPr>
        <w:t>, 2021</w:t>
      </w:r>
      <w:r w:rsidR="00346B15" w:rsidRPr="00E87DCA">
        <w:rPr>
          <w:rFonts w:ascii="Times New Roman" w:hAnsi="Times New Roman" w:cs="Times New Roman"/>
          <w:szCs w:val="24"/>
        </w:rPr>
        <w:t xml:space="preserve">.  A review of qualifications, employment history and criminal history will determine who is selected for the structured interview.  Applicant selected will be scheduled for drug testing.  In-house applicants submit application to </w:t>
      </w:r>
      <w:r w:rsidR="00CC0B00">
        <w:rPr>
          <w:rFonts w:ascii="Times New Roman" w:hAnsi="Times New Roman" w:cs="Times New Roman"/>
          <w:szCs w:val="24"/>
        </w:rPr>
        <w:t xml:space="preserve">Tammy </w:t>
      </w:r>
      <w:proofErr w:type="spellStart"/>
      <w:r w:rsidR="00CC0B00">
        <w:rPr>
          <w:rFonts w:ascii="Times New Roman" w:hAnsi="Times New Roman" w:cs="Times New Roman"/>
          <w:szCs w:val="24"/>
        </w:rPr>
        <w:t>Kitson</w:t>
      </w:r>
      <w:proofErr w:type="spellEnd"/>
      <w:r w:rsidR="00F052D0">
        <w:rPr>
          <w:rFonts w:ascii="Times New Roman" w:hAnsi="Times New Roman" w:cs="Times New Roman"/>
          <w:szCs w:val="24"/>
        </w:rPr>
        <w:t>.</w:t>
      </w:r>
    </w:p>
    <w:p w:rsidR="005C76FA" w:rsidRPr="00E87DC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76FA" w:rsidRPr="00E87DC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C0B00" w:rsidRPr="00E87DC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7DCA">
        <w:rPr>
          <w:rFonts w:ascii="Times New Roman" w:eastAsia="Times New Roman" w:hAnsi="Times New Roman" w:cs="Times New Roman"/>
          <w:b/>
          <w:sz w:val="24"/>
          <w:szCs w:val="20"/>
        </w:rPr>
        <w:t>SALARY RANGE:</w:t>
      </w:r>
      <w:r w:rsidRPr="00E87DCA">
        <w:rPr>
          <w:rFonts w:ascii="Times New Roman" w:eastAsia="Times New Roman" w:hAnsi="Times New Roman" w:cs="Times New Roman"/>
          <w:sz w:val="24"/>
          <w:szCs w:val="20"/>
        </w:rPr>
        <w:t xml:space="preserve">  $</w:t>
      </w:r>
      <w:r w:rsidR="00CC0B00">
        <w:rPr>
          <w:rFonts w:ascii="Times New Roman" w:eastAsia="Times New Roman" w:hAnsi="Times New Roman" w:cs="Times New Roman"/>
          <w:sz w:val="24"/>
          <w:szCs w:val="20"/>
        </w:rPr>
        <w:t>35,915.72</w:t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AD0498">
        <w:rPr>
          <w:rFonts w:ascii="Times New Roman" w:eastAsia="Times New Roman" w:hAnsi="Times New Roman" w:cs="Times New Roman"/>
          <w:sz w:val="24"/>
          <w:szCs w:val="20"/>
        </w:rPr>
        <w:tab/>
      </w:r>
      <w:r w:rsidR="006551A2">
        <w:rPr>
          <w:rFonts w:ascii="Times New Roman" w:eastAsia="Times New Roman" w:hAnsi="Times New Roman" w:cs="Times New Roman"/>
          <w:sz w:val="24"/>
          <w:szCs w:val="20"/>
        </w:rPr>
        <w:tab/>
      </w:r>
      <w:r w:rsidRPr="00E87DCA">
        <w:rPr>
          <w:rFonts w:ascii="Times New Roman" w:eastAsia="Times New Roman" w:hAnsi="Times New Roman" w:cs="Times New Roman"/>
          <w:b/>
          <w:sz w:val="24"/>
          <w:szCs w:val="20"/>
        </w:rPr>
        <w:t>GRADE:</w:t>
      </w:r>
      <w:r w:rsidRPr="00E87DC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C0B00">
        <w:rPr>
          <w:rFonts w:ascii="Times New Roman" w:eastAsia="Times New Roman" w:hAnsi="Times New Roman" w:cs="Times New Roman"/>
          <w:sz w:val="24"/>
          <w:szCs w:val="20"/>
        </w:rPr>
        <w:t>67</w:t>
      </w:r>
    </w:p>
    <w:p w:rsidR="006551A2" w:rsidRDefault="00CC0B00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(</w:t>
      </w:r>
      <w:r>
        <w:rPr>
          <w:rFonts w:ascii="Times New Roman" w:eastAsia="Times New Roman" w:hAnsi="Times New Roman" w:cs="Times New Roman"/>
          <w:sz w:val="24"/>
          <w:szCs w:val="20"/>
        </w:rPr>
        <w:t>In-house salary based on years of service</w:t>
      </w:r>
      <w:r w:rsidR="0008614E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08614E" w:rsidRPr="00CC0B00" w:rsidRDefault="0008614E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76FA" w:rsidRDefault="005C76FA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7DCA">
        <w:rPr>
          <w:rFonts w:ascii="Times New Roman" w:eastAsia="Times New Roman" w:hAnsi="Times New Roman" w:cs="Times New Roman"/>
          <w:b/>
          <w:sz w:val="24"/>
          <w:szCs w:val="20"/>
        </w:rPr>
        <w:t>POSTED:</w:t>
      </w:r>
      <w:r w:rsidRPr="00E87DC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37EB8" w:rsidRPr="00E87DCA">
        <w:rPr>
          <w:rFonts w:ascii="Times New Roman" w:eastAsia="Times New Roman" w:hAnsi="Times New Roman" w:cs="Times New Roman"/>
          <w:sz w:val="24"/>
          <w:szCs w:val="20"/>
        </w:rPr>
        <w:t xml:space="preserve">October </w:t>
      </w:r>
      <w:r w:rsidR="00CC0B00">
        <w:rPr>
          <w:rFonts w:ascii="Times New Roman" w:eastAsia="Times New Roman" w:hAnsi="Times New Roman" w:cs="Times New Roman"/>
          <w:sz w:val="24"/>
          <w:szCs w:val="20"/>
        </w:rPr>
        <w:t>2</w:t>
      </w:r>
      <w:r w:rsidR="000B256B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0B00">
        <w:rPr>
          <w:rFonts w:ascii="Times New Roman" w:eastAsia="Times New Roman" w:hAnsi="Times New Roman" w:cs="Times New Roman"/>
          <w:sz w:val="24"/>
          <w:szCs w:val="20"/>
        </w:rPr>
        <w:t>,</w:t>
      </w:r>
      <w:r w:rsidR="00037EB8" w:rsidRPr="00E87DCA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CC0B00"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08614E" w:rsidRDefault="0008614E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551A2" w:rsidRDefault="006551A2" w:rsidP="00D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C76FA" w:rsidRPr="005C76FA" w:rsidRDefault="005C76FA" w:rsidP="00DD1E86">
      <w:pPr>
        <w:spacing w:after="0" w:line="240" w:lineRule="auto"/>
        <w:jc w:val="both"/>
        <w:rPr>
          <w:b/>
          <w:sz w:val="36"/>
          <w:szCs w:val="36"/>
        </w:rPr>
      </w:pPr>
      <w:r w:rsidRPr="005C76FA">
        <w:rPr>
          <w:rFonts w:ascii="Times New Roman" w:eastAsia="Times New Roman" w:hAnsi="Times New Roman" w:cs="Times New Roman"/>
          <w:b/>
          <w:sz w:val="24"/>
          <w:szCs w:val="20"/>
        </w:rPr>
        <w:t>The Robeson County Department of Social Services is an Equal Opportunity/Affirmative Action Employer.</w:t>
      </w:r>
      <w:r w:rsidRPr="005C76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5C76FA" w:rsidRPr="005C76FA" w:rsidSect="000F29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A"/>
    <w:rsid w:val="00037EB8"/>
    <w:rsid w:val="0008614E"/>
    <w:rsid w:val="000B256B"/>
    <w:rsid w:val="000C6611"/>
    <w:rsid w:val="000F29FF"/>
    <w:rsid w:val="00250E4C"/>
    <w:rsid w:val="00346B15"/>
    <w:rsid w:val="003F493D"/>
    <w:rsid w:val="00400A1E"/>
    <w:rsid w:val="00441459"/>
    <w:rsid w:val="0048535F"/>
    <w:rsid w:val="00550947"/>
    <w:rsid w:val="005C76FA"/>
    <w:rsid w:val="006551A2"/>
    <w:rsid w:val="0073110A"/>
    <w:rsid w:val="007A1F4A"/>
    <w:rsid w:val="008562BB"/>
    <w:rsid w:val="0086054E"/>
    <w:rsid w:val="008740C3"/>
    <w:rsid w:val="008A16D9"/>
    <w:rsid w:val="008B0C83"/>
    <w:rsid w:val="00902950"/>
    <w:rsid w:val="00AD0498"/>
    <w:rsid w:val="00BA5EE9"/>
    <w:rsid w:val="00C31056"/>
    <w:rsid w:val="00CC0B00"/>
    <w:rsid w:val="00D55DEF"/>
    <w:rsid w:val="00DD1E86"/>
    <w:rsid w:val="00E87DCA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3FA4"/>
  <w15:docId w15:val="{A9E5D085-F21D-4656-99A3-184C9DB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86054E"/>
    <w:pPr>
      <w:spacing w:after="0" w:line="240" w:lineRule="auto"/>
    </w:pPr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rsid w:val="0086054E"/>
    <w:rPr>
      <w:rFonts w:ascii="Calibri" w:hAnsi="Calibri"/>
      <w:color w:val="000000"/>
      <w:sz w:val="24"/>
      <w:szCs w:val="21"/>
    </w:rPr>
  </w:style>
  <w:style w:type="paragraph" w:styleId="BodyText">
    <w:name w:val="Body Text"/>
    <w:basedOn w:val="Normal"/>
    <w:link w:val="BodyTextChar"/>
    <w:rsid w:val="00441459"/>
    <w:pPr>
      <w:widowControl w:val="0"/>
      <w:autoSpaceDE w:val="0"/>
      <w:autoSpaceDN w:val="0"/>
      <w:adjustRightInd w:val="0"/>
      <w:spacing w:after="0" w:line="254" w:lineRule="atLeas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145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MCLEAN</dc:creator>
  <cp:lastModifiedBy>TAMMY KITSON</cp:lastModifiedBy>
  <cp:revision>14</cp:revision>
  <dcterms:created xsi:type="dcterms:W3CDTF">2014-02-03T21:32:00Z</dcterms:created>
  <dcterms:modified xsi:type="dcterms:W3CDTF">2021-10-21T12:17:00Z</dcterms:modified>
</cp:coreProperties>
</file>