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9F0F" w14:textId="2D23EB56" w:rsidR="005F18F5" w:rsidRPr="005F18F5" w:rsidRDefault="005F18F5" w:rsidP="005F18F5">
      <w:pPr>
        <w:spacing w:after="0" w:line="240" w:lineRule="auto"/>
        <w:jc w:val="center"/>
        <w:rPr>
          <w:b/>
          <w:sz w:val="40"/>
          <w:szCs w:val="40"/>
        </w:rPr>
      </w:pPr>
      <w:r w:rsidRPr="00D2145B">
        <w:rPr>
          <w:noProof/>
        </w:rPr>
        <w:drawing>
          <wp:anchor distT="0" distB="0" distL="114300" distR="114300" simplePos="0" relativeHeight="251660288" behindDoc="1" locked="0" layoutInCell="1" allowOverlap="1" wp14:anchorId="336D8A6E" wp14:editId="366992E5">
            <wp:simplePos x="0" y="0"/>
            <wp:positionH relativeFrom="column">
              <wp:posOffset>4775200</wp:posOffset>
            </wp:positionH>
            <wp:positionV relativeFrom="paragraph">
              <wp:posOffset>-106680</wp:posOffset>
            </wp:positionV>
            <wp:extent cx="2494090" cy="137922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clrChange>
                        <a:clrFrom>
                          <a:srgbClr val="FFF9FD"/>
                        </a:clrFrom>
                        <a:clrTo>
                          <a:srgbClr val="FFF9FD">
                            <a:alpha val="0"/>
                          </a:srgbClr>
                        </a:clrTo>
                      </a:clrChange>
                      <a:lum bright="10000"/>
                      <a:extLst>
                        <a:ext uri="{28A0092B-C50C-407E-A947-70E740481C1C}">
                          <a14:useLocalDpi xmlns:a14="http://schemas.microsoft.com/office/drawing/2010/main" val="0"/>
                        </a:ext>
                      </a:extLst>
                    </a:blip>
                    <a:srcRect/>
                    <a:stretch>
                      <a:fillRect/>
                    </a:stretch>
                  </pic:blipFill>
                  <pic:spPr bwMode="auto">
                    <a:xfrm>
                      <a:off x="0" y="0"/>
                      <a:ext cx="249409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18F5">
        <w:rPr>
          <w:b/>
          <w:sz w:val="40"/>
          <w:szCs w:val="40"/>
        </w:rPr>
        <w:t>VACANCY ANNOUCEMENT</w:t>
      </w:r>
    </w:p>
    <w:p w14:paraId="0743C80C" w14:textId="77777777" w:rsidR="005F18F5" w:rsidRDefault="005F18F5" w:rsidP="005F18F5">
      <w:pPr>
        <w:spacing w:after="0" w:line="240" w:lineRule="auto"/>
        <w:jc w:val="center"/>
        <w:rPr>
          <w:b/>
        </w:rPr>
      </w:pPr>
    </w:p>
    <w:p w14:paraId="55D9827B" w14:textId="77777777" w:rsidR="001803F5" w:rsidRDefault="001803F5" w:rsidP="002D329F">
      <w:pPr>
        <w:spacing w:after="0" w:line="240" w:lineRule="auto"/>
        <w:rPr>
          <w:rFonts w:cstheme="minorHAnsi"/>
          <w:b/>
          <w:sz w:val="24"/>
          <w:szCs w:val="24"/>
        </w:rPr>
      </w:pPr>
    </w:p>
    <w:p w14:paraId="537723D7" w14:textId="73566E7C" w:rsidR="002D329F" w:rsidRPr="005F18F5" w:rsidRDefault="002D329F" w:rsidP="002D329F">
      <w:pPr>
        <w:spacing w:after="0" w:line="240" w:lineRule="auto"/>
        <w:rPr>
          <w:rFonts w:cstheme="minorHAnsi"/>
          <w:b/>
          <w:sz w:val="24"/>
          <w:szCs w:val="24"/>
        </w:rPr>
      </w:pPr>
      <w:r w:rsidRPr="005F18F5">
        <w:rPr>
          <w:rFonts w:cstheme="minorHAnsi"/>
          <w:b/>
          <w:sz w:val="24"/>
          <w:szCs w:val="24"/>
        </w:rPr>
        <w:t>Job Title:</w:t>
      </w:r>
      <w:r w:rsidRPr="005F18F5">
        <w:rPr>
          <w:rFonts w:cstheme="minorHAnsi"/>
          <w:b/>
          <w:sz w:val="24"/>
          <w:szCs w:val="24"/>
        </w:rPr>
        <w:tab/>
      </w:r>
      <w:r w:rsidRPr="005F18F5">
        <w:rPr>
          <w:rFonts w:cstheme="minorHAnsi"/>
          <w:b/>
          <w:sz w:val="24"/>
          <w:szCs w:val="24"/>
        </w:rPr>
        <w:tab/>
      </w:r>
      <w:r w:rsidRPr="005F18F5">
        <w:rPr>
          <w:rFonts w:cstheme="minorHAnsi"/>
          <w:b/>
          <w:sz w:val="24"/>
          <w:szCs w:val="24"/>
        </w:rPr>
        <w:tab/>
      </w:r>
      <w:r w:rsidR="00072EA2">
        <w:rPr>
          <w:rFonts w:cstheme="minorHAnsi"/>
          <w:bCs/>
          <w:sz w:val="24"/>
          <w:szCs w:val="24"/>
        </w:rPr>
        <w:t xml:space="preserve">County Director of </w:t>
      </w:r>
      <w:r w:rsidRPr="005F18F5">
        <w:rPr>
          <w:rFonts w:cstheme="minorHAnsi"/>
          <w:sz w:val="24"/>
          <w:szCs w:val="24"/>
        </w:rPr>
        <w:t>Social Services</w:t>
      </w:r>
      <w:r w:rsidRPr="005F18F5">
        <w:rPr>
          <w:rFonts w:cstheme="minorHAnsi"/>
          <w:b/>
          <w:sz w:val="24"/>
          <w:szCs w:val="24"/>
        </w:rPr>
        <w:t xml:space="preserve"> </w:t>
      </w:r>
      <w:bookmarkStart w:id="0" w:name="_Hlk109741674"/>
      <w:bookmarkEnd w:id="0"/>
    </w:p>
    <w:p w14:paraId="1CA6DF0D" w14:textId="37B9D69E" w:rsidR="002D329F" w:rsidRPr="005F18F5" w:rsidRDefault="002D329F" w:rsidP="002D329F">
      <w:pPr>
        <w:spacing w:after="0" w:line="240" w:lineRule="auto"/>
        <w:rPr>
          <w:rFonts w:cstheme="minorHAnsi"/>
          <w:b/>
          <w:sz w:val="24"/>
          <w:szCs w:val="24"/>
        </w:rPr>
      </w:pPr>
      <w:r w:rsidRPr="005F18F5">
        <w:rPr>
          <w:rFonts w:cstheme="minorHAnsi"/>
          <w:b/>
          <w:sz w:val="24"/>
          <w:szCs w:val="24"/>
        </w:rPr>
        <w:t>Salary Grade:</w:t>
      </w:r>
      <w:r w:rsidRPr="005F18F5">
        <w:rPr>
          <w:rFonts w:cstheme="minorHAnsi"/>
          <w:b/>
          <w:sz w:val="24"/>
          <w:szCs w:val="24"/>
        </w:rPr>
        <w:tab/>
      </w:r>
      <w:r w:rsidRPr="005F18F5">
        <w:rPr>
          <w:rFonts w:cstheme="minorHAnsi"/>
          <w:b/>
          <w:sz w:val="24"/>
          <w:szCs w:val="24"/>
        </w:rPr>
        <w:tab/>
      </w:r>
      <w:r w:rsidRPr="005F18F5">
        <w:rPr>
          <w:rFonts w:cstheme="minorHAnsi"/>
          <w:b/>
          <w:sz w:val="24"/>
          <w:szCs w:val="24"/>
        </w:rPr>
        <w:tab/>
      </w:r>
      <w:r w:rsidRPr="005F18F5">
        <w:rPr>
          <w:rFonts w:cstheme="minorHAnsi"/>
          <w:sz w:val="24"/>
          <w:szCs w:val="24"/>
        </w:rPr>
        <w:t>81</w:t>
      </w:r>
    </w:p>
    <w:p w14:paraId="48C7B76F" w14:textId="596B6FCF" w:rsidR="002D329F" w:rsidRPr="005F18F5" w:rsidRDefault="002D329F" w:rsidP="002D329F">
      <w:pPr>
        <w:spacing w:after="0" w:line="240" w:lineRule="auto"/>
        <w:rPr>
          <w:rFonts w:cstheme="minorHAnsi"/>
          <w:bCs/>
          <w:sz w:val="24"/>
          <w:szCs w:val="24"/>
        </w:rPr>
      </w:pPr>
      <w:r w:rsidRPr="005F18F5">
        <w:rPr>
          <w:rFonts w:cstheme="minorHAnsi"/>
          <w:b/>
          <w:sz w:val="24"/>
          <w:szCs w:val="24"/>
        </w:rPr>
        <w:t>Minimum Salary:</w:t>
      </w:r>
      <w:r w:rsidRPr="005F18F5">
        <w:rPr>
          <w:rFonts w:cstheme="minorHAnsi"/>
          <w:b/>
          <w:sz w:val="24"/>
          <w:szCs w:val="24"/>
        </w:rPr>
        <w:tab/>
      </w:r>
      <w:r w:rsidRPr="005F18F5">
        <w:rPr>
          <w:rFonts w:cstheme="minorHAnsi"/>
          <w:b/>
          <w:sz w:val="24"/>
          <w:szCs w:val="24"/>
        </w:rPr>
        <w:tab/>
      </w:r>
      <w:r w:rsidRPr="005F18F5">
        <w:rPr>
          <w:rFonts w:cstheme="minorHAnsi"/>
          <w:bCs/>
          <w:sz w:val="24"/>
          <w:szCs w:val="24"/>
        </w:rPr>
        <w:t xml:space="preserve">$90,126 </w:t>
      </w:r>
    </w:p>
    <w:p w14:paraId="30D502A1" w14:textId="75338FA0" w:rsidR="002D329F" w:rsidRPr="005F18F5" w:rsidRDefault="002D329F" w:rsidP="002D329F">
      <w:pPr>
        <w:spacing w:after="0" w:line="240" w:lineRule="auto"/>
        <w:rPr>
          <w:rFonts w:cstheme="minorHAnsi"/>
          <w:b/>
          <w:sz w:val="24"/>
          <w:szCs w:val="24"/>
        </w:rPr>
      </w:pPr>
      <w:r w:rsidRPr="005F18F5">
        <w:rPr>
          <w:rFonts w:cstheme="minorHAnsi"/>
          <w:b/>
          <w:sz w:val="24"/>
          <w:szCs w:val="24"/>
        </w:rPr>
        <w:t xml:space="preserve">Appointment Type:   </w:t>
      </w:r>
      <w:r w:rsidRPr="005F18F5">
        <w:rPr>
          <w:rFonts w:cstheme="minorHAnsi"/>
          <w:b/>
          <w:sz w:val="24"/>
          <w:szCs w:val="24"/>
        </w:rPr>
        <w:tab/>
      </w:r>
      <w:r w:rsidRPr="005F18F5">
        <w:rPr>
          <w:rFonts w:cstheme="minorHAnsi"/>
          <w:b/>
          <w:sz w:val="24"/>
          <w:szCs w:val="24"/>
        </w:rPr>
        <w:tab/>
      </w:r>
      <w:r w:rsidRPr="005F18F5">
        <w:rPr>
          <w:rFonts w:cstheme="minorHAnsi"/>
          <w:sz w:val="24"/>
          <w:szCs w:val="24"/>
        </w:rPr>
        <w:t>Regular, Full-time</w:t>
      </w:r>
      <w:r w:rsidRPr="005F18F5">
        <w:rPr>
          <w:rFonts w:cstheme="minorHAnsi"/>
          <w:sz w:val="24"/>
          <w:szCs w:val="24"/>
        </w:rPr>
        <w:tab/>
      </w:r>
      <w:r w:rsidRPr="005F18F5">
        <w:rPr>
          <w:rFonts w:cstheme="minorHAnsi"/>
          <w:b/>
          <w:sz w:val="24"/>
          <w:szCs w:val="24"/>
        </w:rPr>
        <w:t xml:space="preserve"> </w:t>
      </w:r>
    </w:p>
    <w:p w14:paraId="7A219C3F" w14:textId="04E67748" w:rsidR="002D329F" w:rsidRPr="005F18F5" w:rsidRDefault="002D329F" w:rsidP="002D329F">
      <w:pPr>
        <w:spacing w:after="0" w:line="240" w:lineRule="auto"/>
        <w:rPr>
          <w:rFonts w:cstheme="minorHAnsi"/>
          <w:sz w:val="24"/>
          <w:szCs w:val="24"/>
        </w:rPr>
      </w:pPr>
      <w:r w:rsidRPr="005F18F5">
        <w:rPr>
          <w:rFonts w:cstheme="minorHAnsi"/>
          <w:b/>
          <w:sz w:val="24"/>
          <w:szCs w:val="24"/>
        </w:rPr>
        <w:t xml:space="preserve">Location: </w:t>
      </w:r>
      <w:r w:rsidRPr="005F18F5">
        <w:rPr>
          <w:rFonts w:cstheme="minorHAnsi"/>
          <w:b/>
          <w:sz w:val="24"/>
          <w:szCs w:val="24"/>
        </w:rPr>
        <w:tab/>
      </w:r>
      <w:r w:rsidRPr="005F18F5">
        <w:rPr>
          <w:rFonts w:cstheme="minorHAnsi"/>
          <w:b/>
          <w:sz w:val="24"/>
          <w:szCs w:val="24"/>
        </w:rPr>
        <w:tab/>
      </w:r>
      <w:r w:rsidRPr="005F18F5">
        <w:rPr>
          <w:rFonts w:cstheme="minorHAnsi"/>
          <w:b/>
          <w:sz w:val="24"/>
          <w:szCs w:val="24"/>
        </w:rPr>
        <w:tab/>
      </w:r>
      <w:r w:rsidR="004D4B61" w:rsidRPr="004D4B61">
        <w:rPr>
          <w:rFonts w:cstheme="minorHAnsi"/>
          <w:bCs/>
          <w:sz w:val="24"/>
          <w:szCs w:val="24"/>
        </w:rPr>
        <w:t>Franklin County</w:t>
      </w:r>
      <w:r w:rsidR="004D4B61">
        <w:rPr>
          <w:rFonts w:cstheme="minorHAnsi"/>
          <w:b/>
          <w:sz w:val="24"/>
          <w:szCs w:val="24"/>
        </w:rPr>
        <w:t xml:space="preserve"> </w:t>
      </w:r>
      <w:r w:rsidRPr="005F18F5">
        <w:rPr>
          <w:rFonts w:cstheme="minorHAnsi"/>
          <w:sz w:val="24"/>
          <w:szCs w:val="24"/>
        </w:rPr>
        <w:t xml:space="preserve">Department of Social Services, Louisburg, NC </w:t>
      </w:r>
    </w:p>
    <w:p w14:paraId="76D2A424" w14:textId="690E8980" w:rsidR="002D329F" w:rsidRPr="005F18F5" w:rsidRDefault="002D329F" w:rsidP="002D329F">
      <w:pPr>
        <w:spacing w:after="0" w:line="240" w:lineRule="auto"/>
        <w:rPr>
          <w:rFonts w:cstheme="minorHAnsi"/>
          <w:b/>
          <w:sz w:val="24"/>
          <w:szCs w:val="24"/>
        </w:rPr>
      </w:pPr>
      <w:r w:rsidRPr="005F18F5">
        <w:rPr>
          <w:rFonts w:cstheme="minorHAnsi"/>
          <w:b/>
          <w:sz w:val="24"/>
          <w:szCs w:val="24"/>
        </w:rPr>
        <w:t>Posting Date:</w:t>
      </w:r>
      <w:r w:rsidRPr="005F18F5">
        <w:rPr>
          <w:rFonts w:cstheme="minorHAnsi"/>
          <w:b/>
          <w:sz w:val="24"/>
          <w:szCs w:val="24"/>
        </w:rPr>
        <w:tab/>
      </w:r>
      <w:r w:rsidRPr="005F18F5">
        <w:rPr>
          <w:rFonts w:cstheme="minorHAnsi"/>
          <w:b/>
          <w:sz w:val="24"/>
          <w:szCs w:val="24"/>
        </w:rPr>
        <w:tab/>
      </w:r>
      <w:r w:rsidRPr="005F18F5">
        <w:rPr>
          <w:rFonts w:cstheme="minorHAnsi"/>
          <w:b/>
          <w:sz w:val="24"/>
          <w:szCs w:val="24"/>
        </w:rPr>
        <w:tab/>
      </w:r>
      <w:r w:rsidRPr="005F18F5">
        <w:rPr>
          <w:rFonts w:cstheme="minorHAnsi"/>
          <w:bCs/>
          <w:sz w:val="24"/>
          <w:szCs w:val="24"/>
        </w:rPr>
        <w:t xml:space="preserve">7/28/2022 </w:t>
      </w:r>
      <w:r w:rsidRPr="005F18F5">
        <w:rPr>
          <w:rFonts w:cstheme="minorHAnsi"/>
          <w:bCs/>
          <w:sz w:val="24"/>
          <w:szCs w:val="24"/>
        </w:rPr>
        <w:tab/>
      </w:r>
    </w:p>
    <w:p w14:paraId="09EFE820" w14:textId="5EB1BF4A" w:rsidR="002D329F" w:rsidRPr="005F18F5" w:rsidRDefault="002D329F" w:rsidP="002D329F">
      <w:pPr>
        <w:spacing w:after="0" w:line="240" w:lineRule="auto"/>
        <w:rPr>
          <w:rFonts w:cstheme="minorHAnsi"/>
          <w:b/>
          <w:sz w:val="24"/>
          <w:szCs w:val="24"/>
        </w:rPr>
      </w:pPr>
      <w:r w:rsidRPr="005F18F5">
        <w:rPr>
          <w:rFonts w:cstheme="minorHAnsi"/>
          <w:b/>
          <w:sz w:val="24"/>
          <w:szCs w:val="24"/>
        </w:rPr>
        <w:t xml:space="preserve">Closing Date:  </w:t>
      </w:r>
      <w:r w:rsidRPr="005F18F5">
        <w:rPr>
          <w:rFonts w:cstheme="minorHAnsi"/>
          <w:b/>
          <w:sz w:val="24"/>
          <w:szCs w:val="24"/>
        </w:rPr>
        <w:tab/>
      </w:r>
      <w:r w:rsidRPr="005F18F5">
        <w:rPr>
          <w:rFonts w:cstheme="minorHAnsi"/>
          <w:b/>
          <w:sz w:val="24"/>
          <w:szCs w:val="24"/>
        </w:rPr>
        <w:tab/>
      </w:r>
      <w:r w:rsidRPr="005F18F5">
        <w:rPr>
          <w:rFonts w:cstheme="minorHAnsi"/>
          <w:bCs/>
          <w:sz w:val="24"/>
          <w:szCs w:val="24"/>
        </w:rPr>
        <w:tab/>
        <w:t>8/19/2022</w:t>
      </w:r>
    </w:p>
    <w:p w14:paraId="423E6F5B" w14:textId="5DD889F7" w:rsidR="002D329F" w:rsidRPr="005F18F5" w:rsidRDefault="002D329F" w:rsidP="002D329F">
      <w:pPr>
        <w:spacing w:after="0" w:line="240" w:lineRule="auto"/>
        <w:rPr>
          <w:rFonts w:cstheme="minorHAnsi"/>
          <w:b/>
          <w:sz w:val="24"/>
          <w:szCs w:val="24"/>
        </w:rPr>
      </w:pPr>
      <w:r w:rsidRPr="005F18F5">
        <w:rPr>
          <w:rFonts w:cstheme="minorHAnsi"/>
          <w:b/>
          <w:sz w:val="24"/>
          <w:szCs w:val="24"/>
        </w:rPr>
        <w:t>Position Available:</w:t>
      </w:r>
      <w:r w:rsidRPr="005F18F5">
        <w:rPr>
          <w:rFonts w:cstheme="minorHAnsi"/>
          <w:b/>
          <w:sz w:val="24"/>
          <w:szCs w:val="24"/>
        </w:rPr>
        <w:tab/>
      </w:r>
      <w:r w:rsidRPr="005F18F5">
        <w:rPr>
          <w:rFonts w:cstheme="minorHAnsi"/>
          <w:b/>
          <w:sz w:val="24"/>
          <w:szCs w:val="24"/>
        </w:rPr>
        <w:tab/>
      </w:r>
      <w:r w:rsidRPr="005F18F5">
        <w:rPr>
          <w:rFonts w:cstheme="minorHAnsi"/>
          <w:bCs/>
          <w:sz w:val="24"/>
          <w:szCs w:val="24"/>
        </w:rPr>
        <w:t>10/1/2022</w:t>
      </w:r>
      <w:r w:rsidRPr="005F18F5">
        <w:rPr>
          <w:rFonts w:cstheme="minorHAnsi"/>
          <w:b/>
          <w:sz w:val="24"/>
          <w:szCs w:val="24"/>
        </w:rPr>
        <w:tab/>
        <w:t xml:space="preserve"> </w:t>
      </w:r>
      <w:r w:rsidRPr="005F18F5">
        <w:rPr>
          <w:rFonts w:cstheme="minorHAnsi"/>
          <w:b/>
          <w:sz w:val="24"/>
          <w:szCs w:val="24"/>
        </w:rPr>
        <w:tab/>
      </w:r>
    </w:p>
    <w:p w14:paraId="18087CA9" w14:textId="77777777" w:rsidR="001803F5" w:rsidRDefault="001803F5" w:rsidP="005F18F5">
      <w:pPr>
        <w:spacing w:after="0"/>
        <w:rPr>
          <w:rFonts w:cstheme="minorHAnsi"/>
          <w:b/>
          <w:sz w:val="24"/>
          <w:szCs w:val="24"/>
        </w:rPr>
      </w:pPr>
    </w:p>
    <w:p w14:paraId="4C4E71D3" w14:textId="146F9735" w:rsidR="002D329F" w:rsidRPr="005F18F5" w:rsidRDefault="002D329F" w:rsidP="005F18F5">
      <w:pPr>
        <w:spacing w:after="0"/>
        <w:rPr>
          <w:rFonts w:cstheme="minorHAnsi"/>
          <w:b/>
          <w:sz w:val="24"/>
          <w:szCs w:val="24"/>
        </w:rPr>
      </w:pPr>
      <w:r w:rsidRPr="005F18F5">
        <w:rPr>
          <w:rFonts w:cstheme="minorHAnsi"/>
          <w:b/>
          <w:sz w:val="24"/>
          <w:szCs w:val="24"/>
        </w:rPr>
        <w:t>Attention Applicants:</w:t>
      </w:r>
    </w:p>
    <w:p w14:paraId="787182CA" w14:textId="710BF971" w:rsidR="002D329F" w:rsidRPr="005F18F5" w:rsidRDefault="002D329F" w:rsidP="002D329F">
      <w:pPr>
        <w:rPr>
          <w:rFonts w:cstheme="minorHAnsi"/>
          <w:sz w:val="24"/>
          <w:szCs w:val="24"/>
        </w:rPr>
      </w:pPr>
      <w:r w:rsidRPr="005F18F5">
        <w:rPr>
          <w:rFonts w:cstheme="minorHAnsi"/>
          <w:sz w:val="24"/>
          <w:szCs w:val="24"/>
        </w:rPr>
        <w:t xml:space="preserve">To apply submit a </w:t>
      </w:r>
      <w:r w:rsidRPr="005F18F5">
        <w:rPr>
          <w:rFonts w:cstheme="minorHAnsi"/>
          <w:b/>
          <w:sz w:val="24"/>
          <w:szCs w:val="24"/>
          <w:highlight w:val="yellow"/>
          <w:u w:val="single"/>
        </w:rPr>
        <w:t>PD-107</w:t>
      </w:r>
      <w:r w:rsidRPr="005F18F5">
        <w:rPr>
          <w:rFonts w:cstheme="minorHAnsi"/>
          <w:sz w:val="24"/>
          <w:szCs w:val="24"/>
          <w:highlight w:val="yellow"/>
          <w:u w:val="single"/>
        </w:rPr>
        <w:t xml:space="preserve"> (</w:t>
      </w:r>
      <w:r w:rsidRPr="005F18F5">
        <w:rPr>
          <w:rFonts w:cstheme="minorHAnsi"/>
          <w:b/>
          <w:sz w:val="24"/>
          <w:szCs w:val="24"/>
          <w:highlight w:val="yellow"/>
          <w:u w:val="single"/>
        </w:rPr>
        <w:t>STATE APPLICATION</w:t>
      </w:r>
      <w:r w:rsidRPr="005F18F5">
        <w:rPr>
          <w:rFonts w:cstheme="minorHAnsi"/>
          <w:sz w:val="24"/>
          <w:szCs w:val="24"/>
          <w:highlight w:val="yellow"/>
          <w:u w:val="single"/>
        </w:rPr>
        <w:t>)</w:t>
      </w:r>
      <w:r w:rsidRPr="005F18F5">
        <w:rPr>
          <w:rFonts w:cstheme="minorHAnsi"/>
          <w:sz w:val="24"/>
          <w:szCs w:val="24"/>
        </w:rPr>
        <w:t xml:space="preserve"> to Franklin County Department of Social Services,107 Industrial Drive, Suite A Louisburg, NC  27549 Attn: Kellie Branche by 5:00 p.m. on the closing date.  Resumes are not accepted in lieu of state application</w:t>
      </w:r>
      <w:r w:rsidR="004D4B61">
        <w:rPr>
          <w:rFonts w:cstheme="minorHAnsi"/>
          <w:sz w:val="24"/>
          <w:szCs w:val="24"/>
        </w:rPr>
        <w:t xml:space="preserve"> but may be submitted as an attachment to the application.</w:t>
      </w:r>
      <w:r w:rsidRPr="005F18F5">
        <w:rPr>
          <w:rFonts w:cstheme="minorHAnsi"/>
          <w:sz w:val="24"/>
          <w:szCs w:val="24"/>
        </w:rPr>
        <w:t xml:space="preserve">  </w:t>
      </w:r>
    </w:p>
    <w:p w14:paraId="47BA2A06" w14:textId="32A6FF2D" w:rsidR="002D329F" w:rsidRPr="005F18F5" w:rsidRDefault="006F25D5" w:rsidP="005F18F5">
      <w:pPr>
        <w:spacing w:after="0" w:line="240" w:lineRule="auto"/>
        <w:rPr>
          <w:rFonts w:eastAsia="Times New Roman" w:cstheme="minorHAnsi"/>
          <w:b/>
          <w:sz w:val="24"/>
          <w:szCs w:val="24"/>
        </w:rPr>
      </w:pPr>
      <w:r w:rsidRPr="005F18F5">
        <w:rPr>
          <w:rFonts w:eastAsia="Times New Roman" w:cstheme="minorHAnsi"/>
          <w:b/>
          <w:sz w:val="24"/>
          <w:szCs w:val="24"/>
        </w:rPr>
        <w:t>Position Summary:</w:t>
      </w:r>
    </w:p>
    <w:p w14:paraId="4E2C9E95" w14:textId="2A2906CB" w:rsidR="00B56934" w:rsidRPr="005F18F5" w:rsidRDefault="00996A37" w:rsidP="005F18F5">
      <w:pPr>
        <w:autoSpaceDE w:val="0"/>
        <w:autoSpaceDN w:val="0"/>
        <w:adjustRightInd w:val="0"/>
        <w:spacing w:after="0" w:line="240" w:lineRule="auto"/>
        <w:rPr>
          <w:rFonts w:eastAsia="Times New Roman" w:cstheme="minorHAnsi"/>
          <w:color w:val="222222"/>
          <w:sz w:val="24"/>
          <w:szCs w:val="24"/>
        </w:rPr>
      </w:pPr>
      <w:r w:rsidRPr="005F18F5">
        <w:rPr>
          <w:rFonts w:eastAsia="Times New Roman" w:cstheme="minorHAnsi"/>
          <w:color w:val="222222"/>
          <w:sz w:val="24"/>
          <w:szCs w:val="24"/>
        </w:rPr>
        <w:t xml:space="preserve">The </w:t>
      </w:r>
      <w:r w:rsidR="000B08DE" w:rsidRPr="005F18F5">
        <w:rPr>
          <w:rFonts w:eastAsia="Times New Roman" w:cstheme="minorHAnsi"/>
          <w:color w:val="222222"/>
          <w:sz w:val="24"/>
          <w:szCs w:val="24"/>
        </w:rPr>
        <w:t>Franklin</w:t>
      </w:r>
      <w:r w:rsidR="00D2012D" w:rsidRPr="005F18F5">
        <w:rPr>
          <w:rFonts w:eastAsia="Times New Roman" w:cstheme="minorHAnsi"/>
          <w:color w:val="222222"/>
          <w:sz w:val="24"/>
          <w:szCs w:val="24"/>
        </w:rPr>
        <w:t xml:space="preserve"> </w:t>
      </w:r>
      <w:r w:rsidRPr="005F18F5">
        <w:rPr>
          <w:rFonts w:eastAsia="Times New Roman" w:cstheme="minorHAnsi"/>
          <w:color w:val="222222"/>
          <w:sz w:val="24"/>
          <w:szCs w:val="24"/>
        </w:rPr>
        <w:t>County Department of Social Services (DSS) is seeking a Social Services Director</w:t>
      </w:r>
      <w:r w:rsidR="00CF1841" w:rsidRPr="005F18F5">
        <w:rPr>
          <w:rFonts w:eastAsia="Times New Roman" w:cstheme="minorHAnsi"/>
          <w:color w:val="222222"/>
          <w:sz w:val="24"/>
          <w:szCs w:val="24"/>
        </w:rPr>
        <w:t>.</w:t>
      </w:r>
      <w:r w:rsidRPr="005F18F5">
        <w:rPr>
          <w:rFonts w:eastAsia="Times New Roman" w:cstheme="minorHAnsi"/>
          <w:color w:val="222222"/>
          <w:sz w:val="24"/>
          <w:szCs w:val="24"/>
        </w:rPr>
        <w:t xml:space="preserve"> The successful candidate has a history of collaborating with staff, the local community</w:t>
      </w:r>
      <w:r w:rsidR="00CF1841" w:rsidRPr="005F18F5">
        <w:rPr>
          <w:rFonts w:eastAsia="Times New Roman" w:cstheme="minorHAnsi"/>
          <w:color w:val="222222"/>
          <w:sz w:val="24"/>
          <w:szCs w:val="24"/>
        </w:rPr>
        <w:t>, and county and</w:t>
      </w:r>
      <w:r w:rsidRPr="005F18F5">
        <w:rPr>
          <w:rFonts w:eastAsia="Times New Roman" w:cstheme="minorHAnsi"/>
          <w:color w:val="222222"/>
          <w:sz w:val="24"/>
          <w:szCs w:val="24"/>
        </w:rPr>
        <w:t xml:space="preserve"> state partners to create stronger families, safer communities, and a better future for those they serve. The Director serves as the </w:t>
      </w:r>
      <w:r w:rsidR="00CF1841" w:rsidRPr="005F18F5">
        <w:rPr>
          <w:rFonts w:eastAsia="Times New Roman" w:cstheme="minorHAnsi"/>
          <w:color w:val="222222"/>
          <w:sz w:val="24"/>
          <w:szCs w:val="24"/>
        </w:rPr>
        <w:t>executive officer of</w:t>
      </w:r>
      <w:r w:rsidRPr="005F18F5">
        <w:rPr>
          <w:rFonts w:eastAsia="Times New Roman" w:cstheme="minorHAnsi"/>
          <w:color w:val="222222"/>
          <w:sz w:val="24"/>
          <w:szCs w:val="24"/>
        </w:rPr>
        <w:t xml:space="preserve"> the county board of social services executing the authority </w:t>
      </w:r>
      <w:r w:rsidR="00CF1841" w:rsidRPr="005F18F5">
        <w:rPr>
          <w:rFonts w:eastAsia="Times New Roman" w:cstheme="minorHAnsi"/>
          <w:color w:val="222222"/>
          <w:sz w:val="24"/>
          <w:szCs w:val="24"/>
        </w:rPr>
        <w:t>and duties of the director</w:t>
      </w:r>
      <w:r w:rsidR="00CD04E2" w:rsidRPr="005F18F5">
        <w:rPr>
          <w:rFonts w:eastAsia="Times New Roman" w:cstheme="minorHAnsi"/>
          <w:color w:val="222222"/>
          <w:sz w:val="24"/>
          <w:szCs w:val="24"/>
        </w:rPr>
        <w:t xml:space="preserve"> as</w:t>
      </w:r>
      <w:r w:rsidRPr="005F18F5">
        <w:rPr>
          <w:rFonts w:eastAsia="Times New Roman" w:cstheme="minorHAnsi"/>
          <w:color w:val="222222"/>
          <w:sz w:val="24"/>
          <w:szCs w:val="24"/>
        </w:rPr>
        <w:t xml:space="preserve"> defined in</w:t>
      </w:r>
      <w:r w:rsidR="00CD04E2" w:rsidRPr="005F18F5">
        <w:rPr>
          <w:rFonts w:eastAsia="Times New Roman" w:cstheme="minorHAnsi"/>
          <w:color w:val="222222"/>
          <w:sz w:val="24"/>
          <w:szCs w:val="24"/>
        </w:rPr>
        <w:t xml:space="preserve"> North Carolina General Statute</w:t>
      </w:r>
      <w:r w:rsidRPr="005F18F5">
        <w:rPr>
          <w:rFonts w:eastAsia="Times New Roman" w:cstheme="minorHAnsi"/>
          <w:color w:val="222222"/>
          <w:sz w:val="24"/>
          <w:szCs w:val="24"/>
        </w:rPr>
        <w:t xml:space="preserve"> 108A</w:t>
      </w:r>
      <w:r w:rsidR="00CF1841" w:rsidRPr="005F18F5">
        <w:rPr>
          <w:rFonts w:eastAsia="Times New Roman" w:cstheme="minorHAnsi"/>
          <w:color w:val="222222"/>
          <w:sz w:val="24"/>
          <w:szCs w:val="24"/>
        </w:rPr>
        <w:t>-</w:t>
      </w:r>
      <w:r w:rsidRPr="005F18F5">
        <w:rPr>
          <w:rFonts w:eastAsia="Times New Roman" w:cstheme="minorHAnsi"/>
          <w:color w:val="222222"/>
          <w:sz w:val="24"/>
          <w:szCs w:val="24"/>
        </w:rPr>
        <w:t xml:space="preserve">14. The position is appointed by and reports to a five-member Local Social Services Board. </w:t>
      </w:r>
      <w:r w:rsidR="00CD04E2" w:rsidRPr="005F18F5">
        <w:rPr>
          <w:rFonts w:eastAsia="Times New Roman" w:cstheme="minorHAnsi"/>
          <w:color w:val="222222"/>
          <w:sz w:val="24"/>
          <w:szCs w:val="24"/>
        </w:rPr>
        <w:t xml:space="preserve">The </w:t>
      </w:r>
      <w:r w:rsidR="000B08DE" w:rsidRPr="005F18F5">
        <w:rPr>
          <w:rFonts w:eastAsia="Times New Roman" w:cstheme="minorHAnsi"/>
          <w:color w:val="222222"/>
          <w:sz w:val="24"/>
          <w:szCs w:val="24"/>
        </w:rPr>
        <w:t>Franklin</w:t>
      </w:r>
      <w:r w:rsidR="003106C7" w:rsidRPr="005F18F5">
        <w:rPr>
          <w:rFonts w:eastAsia="Times New Roman" w:cstheme="minorHAnsi"/>
          <w:color w:val="222222"/>
          <w:sz w:val="24"/>
          <w:szCs w:val="24"/>
        </w:rPr>
        <w:t xml:space="preserve"> County Department of Social Services has </w:t>
      </w:r>
      <w:r w:rsidR="000B08DE" w:rsidRPr="005F18F5">
        <w:rPr>
          <w:rFonts w:eastAsia="Times New Roman" w:cstheme="minorHAnsi"/>
          <w:color w:val="222222"/>
          <w:sz w:val="24"/>
          <w:szCs w:val="24"/>
        </w:rPr>
        <w:t>107 full time</w:t>
      </w:r>
      <w:r w:rsidR="003106C7" w:rsidRPr="005F18F5">
        <w:rPr>
          <w:rFonts w:eastAsia="Times New Roman" w:cstheme="minorHAnsi"/>
          <w:color w:val="222222"/>
          <w:sz w:val="24"/>
          <w:szCs w:val="24"/>
        </w:rPr>
        <w:t xml:space="preserve"> </w:t>
      </w:r>
      <w:r w:rsidR="00B56934" w:rsidRPr="005F18F5">
        <w:rPr>
          <w:rFonts w:eastAsia="Times New Roman" w:cstheme="minorHAnsi"/>
          <w:color w:val="222222"/>
          <w:sz w:val="24"/>
          <w:szCs w:val="24"/>
        </w:rPr>
        <w:t>employees</w:t>
      </w:r>
      <w:r w:rsidR="003106C7" w:rsidRPr="005F18F5">
        <w:rPr>
          <w:rFonts w:eastAsia="Times New Roman" w:cstheme="minorHAnsi"/>
          <w:color w:val="222222"/>
          <w:sz w:val="24"/>
          <w:szCs w:val="24"/>
        </w:rPr>
        <w:t xml:space="preserve">, </w:t>
      </w:r>
      <w:r w:rsidR="00106CFC" w:rsidRPr="005F18F5">
        <w:rPr>
          <w:rFonts w:eastAsia="Times New Roman" w:cstheme="minorHAnsi"/>
          <w:color w:val="222222"/>
          <w:sz w:val="24"/>
          <w:szCs w:val="24"/>
        </w:rPr>
        <w:t xml:space="preserve">budgetary responsibility </w:t>
      </w:r>
      <w:proofErr w:type="gramStart"/>
      <w:r w:rsidR="00106CFC" w:rsidRPr="005F18F5">
        <w:rPr>
          <w:rFonts w:eastAsia="Times New Roman" w:cstheme="minorHAnsi"/>
          <w:color w:val="222222"/>
          <w:sz w:val="24"/>
          <w:szCs w:val="24"/>
        </w:rPr>
        <w:t>in excess of</w:t>
      </w:r>
      <w:proofErr w:type="gramEnd"/>
      <w:r w:rsidR="00106CFC" w:rsidRPr="005F18F5">
        <w:rPr>
          <w:rFonts w:eastAsia="Times New Roman" w:cstheme="minorHAnsi"/>
          <w:color w:val="222222"/>
          <w:sz w:val="24"/>
          <w:szCs w:val="24"/>
        </w:rPr>
        <w:t xml:space="preserve"> 112</w:t>
      </w:r>
      <w:r w:rsidR="00B56934" w:rsidRPr="005F18F5">
        <w:rPr>
          <w:rFonts w:eastAsia="Times New Roman" w:cstheme="minorHAnsi"/>
          <w:color w:val="222222"/>
          <w:sz w:val="24"/>
          <w:szCs w:val="24"/>
        </w:rPr>
        <w:t xml:space="preserve"> million dollars and provides comprehensive services to clients through all DSS divisions, including Family and Children’s Services, Adult Services, Economic Services,</w:t>
      </w:r>
      <w:r w:rsidR="00106CFC" w:rsidRPr="005F18F5">
        <w:rPr>
          <w:rFonts w:eastAsia="Times New Roman" w:cstheme="minorHAnsi"/>
          <w:color w:val="222222"/>
          <w:sz w:val="24"/>
          <w:szCs w:val="24"/>
        </w:rPr>
        <w:t xml:space="preserve"> and</w:t>
      </w:r>
      <w:r w:rsidR="00B56934" w:rsidRPr="005F18F5">
        <w:rPr>
          <w:rFonts w:eastAsia="Times New Roman" w:cstheme="minorHAnsi"/>
          <w:color w:val="222222"/>
          <w:sz w:val="24"/>
          <w:szCs w:val="24"/>
        </w:rPr>
        <w:t xml:space="preserve"> Child Support. </w:t>
      </w:r>
      <w:r w:rsidR="00AA27C7" w:rsidRPr="005F18F5">
        <w:rPr>
          <w:rFonts w:eastAsia="Times New Roman" w:cstheme="minorHAnsi"/>
          <w:color w:val="222222"/>
          <w:sz w:val="24"/>
          <w:szCs w:val="24"/>
        </w:rPr>
        <w:t xml:space="preserve">The Department of Social Services is housed in the Franklin County Human Services Building which is co-located with the Franklin County Health Department and Franklin County Emergency Services.  </w:t>
      </w:r>
      <w:r w:rsidRPr="005F18F5">
        <w:rPr>
          <w:rFonts w:eastAsia="Times New Roman" w:cstheme="minorHAnsi"/>
          <w:color w:val="222222"/>
          <w:sz w:val="24"/>
          <w:szCs w:val="24"/>
        </w:rPr>
        <w:t xml:space="preserve"> </w:t>
      </w:r>
    </w:p>
    <w:p w14:paraId="20CC8BBA" w14:textId="77777777" w:rsidR="00B56934" w:rsidRPr="005F18F5" w:rsidRDefault="00B56934" w:rsidP="00313357">
      <w:pPr>
        <w:autoSpaceDE w:val="0"/>
        <w:autoSpaceDN w:val="0"/>
        <w:adjustRightInd w:val="0"/>
        <w:spacing w:after="0" w:line="240" w:lineRule="auto"/>
        <w:rPr>
          <w:rFonts w:eastAsia="Times New Roman" w:cstheme="minorHAnsi"/>
          <w:color w:val="222222"/>
          <w:sz w:val="24"/>
          <w:szCs w:val="24"/>
        </w:rPr>
      </w:pPr>
    </w:p>
    <w:p w14:paraId="621930FD" w14:textId="77777777" w:rsidR="00B56934" w:rsidRPr="005F18F5" w:rsidRDefault="00B56934" w:rsidP="00313357">
      <w:pPr>
        <w:autoSpaceDE w:val="0"/>
        <w:autoSpaceDN w:val="0"/>
        <w:adjustRightInd w:val="0"/>
        <w:spacing w:after="0" w:line="240" w:lineRule="auto"/>
        <w:rPr>
          <w:rFonts w:cstheme="minorHAnsi"/>
          <w:sz w:val="24"/>
          <w:szCs w:val="24"/>
        </w:rPr>
      </w:pPr>
      <w:r w:rsidRPr="005F18F5">
        <w:rPr>
          <w:rFonts w:cstheme="minorHAnsi"/>
          <w:sz w:val="24"/>
          <w:szCs w:val="24"/>
        </w:rPr>
        <w:t>The DSS Director will:</w:t>
      </w:r>
    </w:p>
    <w:p w14:paraId="7B79529E" w14:textId="526EDB7B" w:rsidR="00B56934" w:rsidRPr="005F18F5" w:rsidRDefault="00B56934" w:rsidP="00B56934">
      <w:pPr>
        <w:pStyle w:val="ListParagraph"/>
        <w:numPr>
          <w:ilvl w:val="0"/>
          <w:numId w:val="1"/>
        </w:numPr>
        <w:autoSpaceDE w:val="0"/>
        <w:autoSpaceDN w:val="0"/>
        <w:adjustRightInd w:val="0"/>
        <w:spacing w:after="0" w:line="240" w:lineRule="auto"/>
        <w:rPr>
          <w:rFonts w:cstheme="minorHAnsi"/>
          <w:sz w:val="24"/>
          <w:szCs w:val="24"/>
        </w:rPr>
      </w:pPr>
      <w:r w:rsidRPr="005F18F5">
        <w:rPr>
          <w:rFonts w:cstheme="minorHAnsi"/>
          <w:sz w:val="24"/>
          <w:szCs w:val="24"/>
        </w:rPr>
        <w:t xml:space="preserve">Provide overall direction </w:t>
      </w:r>
      <w:r w:rsidR="00AA27C7" w:rsidRPr="005F18F5">
        <w:rPr>
          <w:rFonts w:cstheme="minorHAnsi"/>
          <w:sz w:val="24"/>
          <w:szCs w:val="24"/>
        </w:rPr>
        <w:t>of</w:t>
      </w:r>
      <w:r w:rsidRPr="005F18F5">
        <w:rPr>
          <w:rFonts w:cstheme="minorHAnsi"/>
          <w:sz w:val="24"/>
          <w:szCs w:val="24"/>
        </w:rPr>
        <w:t xml:space="preserve"> </w:t>
      </w:r>
      <w:r w:rsidR="00CD04E2" w:rsidRPr="005F18F5">
        <w:rPr>
          <w:rFonts w:cstheme="minorHAnsi"/>
          <w:sz w:val="24"/>
          <w:szCs w:val="24"/>
        </w:rPr>
        <w:t>all</w:t>
      </w:r>
      <w:r w:rsidRPr="005F18F5">
        <w:rPr>
          <w:rFonts w:cstheme="minorHAnsi"/>
          <w:sz w:val="24"/>
          <w:szCs w:val="24"/>
        </w:rPr>
        <w:t xml:space="preserve"> staff in program development and resource management. </w:t>
      </w:r>
    </w:p>
    <w:p w14:paraId="49CCF483" w14:textId="11D6071D" w:rsidR="00AA27C7" w:rsidRPr="005F18F5" w:rsidRDefault="00B56934" w:rsidP="00B56934">
      <w:pPr>
        <w:pStyle w:val="ListParagraph"/>
        <w:numPr>
          <w:ilvl w:val="0"/>
          <w:numId w:val="1"/>
        </w:numPr>
        <w:autoSpaceDE w:val="0"/>
        <w:autoSpaceDN w:val="0"/>
        <w:adjustRightInd w:val="0"/>
        <w:spacing w:after="0" w:line="240" w:lineRule="auto"/>
        <w:rPr>
          <w:rFonts w:cstheme="minorHAnsi"/>
          <w:sz w:val="24"/>
          <w:szCs w:val="24"/>
        </w:rPr>
      </w:pPr>
      <w:r w:rsidRPr="005F18F5">
        <w:rPr>
          <w:rFonts w:cstheme="minorHAnsi"/>
          <w:sz w:val="24"/>
          <w:szCs w:val="24"/>
        </w:rPr>
        <w:t>S</w:t>
      </w:r>
      <w:r w:rsidR="00313357" w:rsidRPr="005F18F5">
        <w:rPr>
          <w:rFonts w:cstheme="minorHAnsi"/>
          <w:sz w:val="24"/>
          <w:szCs w:val="24"/>
        </w:rPr>
        <w:t>upervise</w:t>
      </w:r>
      <w:r w:rsidR="00AA27C7" w:rsidRPr="005F18F5">
        <w:rPr>
          <w:rFonts w:cstheme="minorHAnsi"/>
          <w:sz w:val="24"/>
          <w:szCs w:val="24"/>
        </w:rPr>
        <w:t xml:space="preserve"> and manage</w:t>
      </w:r>
      <w:r w:rsidR="00313357" w:rsidRPr="005F18F5">
        <w:rPr>
          <w:rFonts w:cstheme="minorHAnsi"/>
          <w:sz w:val="24"/>
          <w:szCs w:val="24"/>
        </w:rPr>
        <w:t xml:space="preserve"> </w:t>
      </w:r>
      <w:r w:rsidR="00AA27C7" w:rsidRPr="005F18F5">
        <w:rPr>
          <w:rFonts w:cstheme="minorHAnsi"/>
          <w:sz w:val="24"/>
          <w:szCs w:val="24"/>
        </w:rPr>
        <w:t xml:space="preserve">all </w:t>
      </w:r>
      <w:r w:rsidR="00313357" w:rsidRPr="005F18F5">
        <w:rPr>
          <w:rFonts w:cstheme="minorHAnsi"/>
          <w:sz w:val="24"/>
          <w:szCs w:val="24"/>
        </w:rPr>
        <w:t>budget</w:t>
      </w:r>
      <w:r w:rsidR="00AA27C7" w:rsidRPr="005F18F5">
        <w:rPr>
          <w:rFonts w:cstheme="minorHAnsi"/>
          <w:sz w:val="24"/>
          <w:szCs w:val="24"/>
        </w:rPr>
        <w:t>ary</w:t>
      </w:r>
      <w:r w:rsidR="00313357" w:rsidRPr="005F18F5">
        <w:rPr>
          <w:rFonts w:cstheme="minorHAnsi"/>
          <w:sz w:val="24"/>
          <w:szCs w:val="24"/>
        </w:rPr>
        <w:t xml:space="preserve"> activities</w:t>
      </w:r>
      <w:r w:rsidR="00AA27C7" w:rsidRPr="005F18F5">
        <w:rPr>
          <w:rFonts w:cstheme="minorHAnsi"/>
          <w:sz w:val="24"/>
          <w:szCs w:val="24"/>
        </w:rPr>
        <w:t>.</w:t>
      </w:r>
      <w:r w:rsidR="00313357" w:rsidRPr="005F18F5">
        <w:rPr>
          <w:rFonts w:cstheme="minorHAnsi"/>
          <w:sz w:val="24"/>
          <w:szCs w:val="24"/>
        </w:rPr>
        <w:t xml:space="preserve">  </w:t>
      </w:r>
    </w:p>
    <w:p w14:paraId="0FAAA412" w14:textId="0030346F" w:rsidR="00CD04E2" w:rsidRPr="005F18F5" w:rsidRDefault="00AA27C7" w:rsidP="00B56934">
      <w:pPr>
        <w:pStyle w:val="ListParagraph"/>
        <w:numPr>
          <w:ilvl w:val="0"/>
          <w:numId w:val="1"/>
        </w:numPr>
        <w:autoSpaceDE w:val="0"/>
        <w:autoSpaceDN w:val="0"/>
        <w:adjustRightInd w:val="0"/>
        <w:spacing w:after="0" w:line="240" w:lineRule="auto"/>
        <w:rPr>
          <w:rFonts w:cstheme="minorHAnsi"/>
          <w:sz w:val="24"/>
          <w:szCs w:val="24"/>
        </w:rPr>
      </w:pPr>
      <w:r w:rsidRPr="005F18F5">
        <w:rPr>
          <w:rFonts w:cstheme="minorHAnsi"/>
          <w:sz w:val="24"/>
          <w:szCs w:val="24"/>
        </w:rPr>
        <w:t>M</w:t>
      </w:r>
      <w:r w:rsidR="00313357" w:rsidRPr="005F18F5">
        <w:rPr>
          <w:rFonts w:cstheme="minorHAnsi"/>
          <w:sz w:val="24"/>
          <w:szCs w:val="24"/>
        </w:rPr>
        <w:t xml:space="preserve">aintain direct involvement in conflict/complaint resolution, </w:t>
      </w:r>
      <w:proofErr w:type="gramStart"/>
      <w:r w:rsidR="00313357" w:rsidRPr="005F18F5">
        <w:rPr>
          <w:rFonts w:cstheme="minorHAnsi"/>
          <w:sz w:val="24"/>
          <w:szCs w:val="24"/>
        </w:rPr>
        <w:t>staffing</w:t>
      </w:r>
      <w:proofErr w:type="gramEnd"/>
      <w:r w:rsidR="00313357" w:rsidRPr="005F18F5">
        <w:rPr>
          <w:rFonts w:cstheme="minorHAnsi"/>
          <w:sz w:val="24"/>
          <w:szCs w:val="24"/>
        </w:rPr>
        <w:t xml:space="preserve"> and personnel issues</w:t>
      </w:r>
      <w:r w:rsidR="00CD04E2" w:rsidRPr="005F18F5">
        <w:rPr>
          <w:rFonts w:cstheme="minorHAnsi"/>
          <w:sz w:val="24"/>
          <w:szCs w:val="24"/>
        </w:rPr>
        <w:t>.</w:t>
      </w:r>
      <w:r w:rsidR="00313357" w:rsidRPr="005F18F5">
        <w:rPr>
          <w:rFonts w:cstheme="minorHAnsi"/>
          <w:sz w:val="24"/>
          <w:szCs w:val="24"/>
        </w:rPr>
        <w:t xml:space="preserve"> </w:t>
      </w:r>
    </w:p>
    <w:p w14:paraId="78636923" w14:textId="7DB4FF80" w:rsidR="00B56934" w:rsidRPr="005F18F5" w:rsidRDefault="00CD04E2" w:rsidP="00B56934">
      <w:pPr>
        <w:pStyle w:val="ListParagraph"/>
        <w:numPr>
          <w:ilvl w:val="0"/>
          <w:numId w:val="1"/>
        </w:numPr>
        <w:autoSpaceDE w:val="0"/>
        <w:autoSpaceDN w:val="0"/>
        <w:adjustRightInd w:val="0"/>
        <w:spacing w:after="0" w:line="240" w:lineRule="auto"/>
        <w:rPr>
          <w:rFonts w:cstheme="minorHAnsi"/>
          <w:sz w:val="24"/>
          <w:szCs w:val="24"/>
        </w:rPr>
      </w:pPr>
      <w:r w:rsidRPr="005F18F5">
        <w:rPr>
          <w:rFonts w:cstheme="minorHAnsi"/>
          <w:sz w:val="24"/>
          <w:szCs w:val="24"/>
        </w:rPr>
        <w:t>S</w:t>
      </w:r>
      <w:r w:rsidR="00313357" w:rsidRPr="005F18F5">
        <w:rPr>
          <w:rFonts w:cstheme="minorHAnsi"/>
          <w:sz w:val="24"/>
          <w:szCs w:val="24"/>
        </w:rPr>
        <w:t>erve as the spokesperson for the agency</w:t>
      </w:r>
      <w:r w:rsidRPr="005F18F5">
        <w:rPr>
          <w:rFonts w:cstheme="minorHAnsi"/>
          <w:sz w:val="24"/>
          <w:szCs w:val="24"/>
        </w:rPr>
        <w:t>.</w:t>
      </w:r>
      <w:r w:rsidR="00313357" w:rsidRPr="005F18F5">
        <w:rPr>
          <w:rFonts w:cstheme="minorHAnsi"/>
          <w:sz w:val="24"/>
          <w:szCs w:val="24"/>
        </w:rPr>
        <w:t xml:space="preserve"> </w:t>
      </w:r>
    </w:p>
    <w:p w14:paraId="18C559BB" w14:textId="7420006E" w:rsidR="00313357" w:rsidRPr="005F18F5" w:rsidRDefault="00C74CC9" w:rsidP="00BF3141">
      <w:pPr>
        <w:pStyle w:val="ListParagraph"/>
        <w:numPr>
          <w:ilvl w:val="0"/>
          <w:numId w:val="1"/>
        </w:numPr>
        <w:autoSpaceDE w:val="0"/>
        <w:autoSpaceDN w:val="0"/>
        <w:adjustRightInd w:val="0"/>
        <w:spacing w:after="0" w:line="240" w:lineRule="auto"/>
        <w:rPr>
          <w:rFonts w:cstheme="minorHAnsi"/>
          <w:sz w:val="24"/>
          <w:szCs w:val="24"/>
        </w:rPr>
      </w:pPr>
      <w:r w:rsidRPr="005F18F5">
        <w:rPr>
          <w:rFonts w:eastAsia="Times New Roman" w:cstheme="minorHAnsi"/>
          <w:color w:val="222222"/>
          <w:sz w:val="24"/>
          <w:szCs w:val="24"/>
        </w:rPr>
        <w:t>Collaborate and partner with staff, the local community</w:t>
      </w:r>
      <w:r w:rsidR="00AA27C7" w:rsidRPr="005F18F5">
        <w:rPr>
          <w:rFonts w:eastAsia="Times New Roman" w:cstheme="minorHAnsi"/>
          <w:color w:val="222222"/>
          <w:sz w:val="24"/>
          <w:szCs w:val="24"/>
        </w:rPr>
        <w:t>,</w:t>
      </w:r>
      <w:r w:rsidRPr="005F18F5">
        <w:rPr>
          <w:rFonts w:eastAsia="Times New Roman" w:cstheme="minorHAnsi"/>
          <w:color w:val="222222"/>
          <w:sz w:val="24"/>
          <w:szCs w:val="24"/>
        </w:rPr>
        <w:t xml:space="preserve"> and</w:t>
      </w:r>
      <w:r w:rsidR="00CD04E2" w:rsidRPr="005F18F5">
        <w:rPr>
          <w:rFonts w:eastAsia="Times New Roman" w:cstheme="minorHAnsi"/>
          <w:color w:val="222222"/>
          <w:sz w:val="24"/>
          <w:szCs w:val="24"/>
        </w:rPr>
        <w:t xml:space="preserve"> county and</w:t>
      </w:r>
      <w:r w:rsidRPr="005F18F5">
        <w:rPr>
          <w:rFonts w:eastAsia="Times New Roman" w:cstheme="minorHAnsi"/>
          <w:color w:val="222222"/>
          <w:sz w:val="24"/>
          <w:szCs w:val="24"/>
        </w:rPr>
        <w:t xml:space="preserve"> state partners</w:t>
      </w:r>
      <w:r w:rsidR="00AA27C7" w:rsidRPr="005F18F5">
        <w:rPr>
          <w:rFonts w:eastAsia="Times New Roman" w:cstheme="minorHAnsi"/>
          <w:color w:val="222222"/>
          <w:sz w:val="24"/>
          <w:szCs w:val="24"/>
        </w:rPr>
        <w:t>.</w:t>
      </w:r>
      <w:r w:rsidRPr="005F18F5">
        <w:rPr>
          <w:rFonts w:cstheme="minorHAnsi"/>
          <w:sz w:val="24"/>
          <w:szCs w:val="24"/>
        </w:rPr>
        <w:t xml:space="preserve"> </w:t>
      </w:r>
    </w:p>
    <w:p w14:paraId="11841E21" w14:textId="77777777" w:rsidR="00C74CC9" w:rsidRPr="005F18F5" w:rsidRDefault="00C74CC9" w:rsidP="00C74CC9">
      <w:pPr>
        <w:autoSpaceDE w:val="0"/>
        <w:autoSpaceDN w:val="0"/>
        <w:adjustRightInd w:val="0"/>
        <w:spacing w:after="0" w:line="240" w:lineRule="auto"/>
        <w:rPr>
          <w:rFonts w:cstheme="minorHAnsi"/>
          <w:sz w:val="24"/>
          <w:szCs w:val="24"/>
        </w:rPr>
      </w:pPr>
    </w:p>
    <w:p w14:paraId="14849582" w14:textId="77777777" w:rsidR="00313357" w:rsidRPr="005F18F5" w:rsidRDefault="00313357" w:rsidP="00313357">
      <w:pPr>
        <w:autoSpaceDE w:val="0"/>
        <w:autoSpaceDN w:val="0"/>
        <w:adjustRightInd w:val="0"/>
        <w:spacing w:after="0" w:line="240" w:lineRule="auto"/>
        <w:rPr>
          <w:rFonts w:cstheme="minorHAnsi"/>
          <w:b/>
          <w:sz w:val="24"/>
          <w:szCs w:val="24"/>
        </w:rPr>
      </w:pPr>
      <w:r w:rsidRPr="005F18F5">
        <w:rPr>
          <w:rFonts w:cstheme="minorHAnsi"/>
          <w:b/>
          <w:sz w:val="24"/>
          <w:szCs w:val="24"/>
        </w:rPr>
        <w:t>Knowledges, Skills, and Abilities:</w:t>
      </w:r>
    </w:p>
    <w:p w14:paraId="668155A7" w14:textId="77777777" w:rsidR="002622B2" w:rsidRPr="005F18F5" w:rsidRDefault="00313357" w:rsidP="00313357">
      <w:pPr>
        <w:autoSpaceDE w:val="0"/>
        <w:autoSpaceDN w:val="0"/>
        <w:adjustRightInd w:val="0"/>
        <w:spacing w:after="0" w:line="240" w:lineRule="auto"/>
        <w:rPr>
          <w:rFonts w:cstheme="minorHAnsi"/>
          <w:sz w:val="24"/>
          <w:szCs w:val="24"/>
        </w:rPr>
      </w:pPr>
      <w:r w:rsidRPr="005F18F5">
        <w:rPr>
          <w:rFonts w:cstheme="minorHAnsi"/>
          <w:sz w:val="24"/>
          <w:szCs w:val="24"/>
        </w:rPr>
        <w:t xml:space="preserve">Thorough knowledge of the legal and philosophical basis for public welfare programs. Considerable knowledge of principles and practice of social work. Thorough knowledge of management principles, techniques, and practices. Knowledge of the agency’s organization, operation and objectives and applicable federal and state laws, rules, and regulations.  Ability to exercise sound judgment in analyzing situations and making decisions; direct employees and programs in the various areas of responsibility; and develop and maintain effective working relationships with the </w:t>
      </w:r>
      <w:proofErr w:type="gramStart"/>
      <w:r w:rsidRPr="005F18F5">
        <w:rPr>
          <w:rFonts w:cstheme="minorHAnsi"/>
          <w:sz w:val="24"/>
          <w:szCs w:val="24"/>
        </w:rPr>
        <w:t>general public</w:t>
      </w:r>
      <w:proofErr w:type="gramEnd"/>
      <w:r w:rsidRPr="005F18F5">
        <w:rPr>
          <w:rFonts w:cstheme="minorHAnsi"/>
          <w:sz w:val="24"/>
          <w:szCs w:val="24"/>
        </w:rPr>
        <w:t xml:space="preserve">, and with federal, state, and local officials.  </w:t>
      </w:r>
    </w:p>
    <w:p w14:paraId="0ABFE819" w14:textId="77777777" w:rsidR="002622B2" w:rsidRPr="005F18F5" w:rsidRDefault="002622B2" w:rsidP="00313357">
      <w:pPr>
        <w:autoSpaceDE w:val="0"/>
        <w:autoSpaceDN w:val="0"/>
        <w:adjustRightInd w:val="0"/>
        <w:spacing w:after="0" w:line="240" w:lineRule="auto"/>
        <w:rPr>
          <w:rFonts w:cstheme="minorHAnsi"/>
          <w:sz w:val="24"/>
          <w:szCs w:val="24"/>
        </w:rPr>
      </w:pPr>
    </w:p>
    <w:p w14:paraId="103DE83E" w14:textId="77777777" w:rsidR="00072EA2" w:rsidRDefault="00072EA2" w:rsidP="00313357">
      <w:pPr>
        <w:autoSpaceDE w:val="0"/>
        <w:autoSpaceDN w:val="0"/>
        <w:adjustRightInd w:val="0"/>
        <w:spacing w:after="0" w:line="240" w:lineRule="auto"/>
        <w:rPr>
          <w:rFonts w:cstheme="minorHAnsi"/>
          <w:b/>
          <w:sz w:val="24"/>
          <w:szCs w:val="24"/>
        </w:rPr>
      </w:pPr>
    </w:p>
    <w:p w14:paraId="41598E6A" w14:textId="77777777" w:rsidR="00072EA2" w:rsidRDefault="00072EA2" w:rsidP="00313357">
      <w:pPr>
        <w:autoSpaceDE w:val="0"/>
        <w:autoSpaceDN w:val="0"/>
        <w:adjustRightInd w:val="0"/>
        <w:spacing w:after="0" w:line="240" w:lineRule="auto"/>
        <w:rPr>
          <w:rFonts w:cstheme="minorHAnsi"/>
          <w:b/>
          <w:sz w:val="24"/>
          <w:szCs w:val="24"/>
        </w:rPr>
      </w:pPr>
    </w:p>
    <w:p w14:paraId="18F1E27D" w14:textId="77777777" w:rsidR="00072EA2" w:rsidRDefault="00072EA2" w:rsidP="00313357">
      <w:pPr>
        <w:autoSpaceDE w:val="0"/>
        <w:autoSpaceDN w:val="0"/>
        <w:adjustRightInd w:val="0"/>
        <w:spacing w:after="0" w:line="240" w:lineRule="auto"/>
        <w:rPr>
          <w:rFonts w:cstheme="minorHAnsi"/>
          <w:b/>
          <w:sz w:val="24"/>
          <w:szCs w:val="24"/>
        </w:rPr>
      </w:pPr>
    </w:p>
    <w:p w14:paraId="6841F7AB" w14:textId="77777777" w:rsidR="00072EA2" w:rsidRDefault="00072EA2" w:rsidP="00313357">
      <w:pPr>
        <w:autoSpaceDE w:val="0"/>
        <w:autoSpaceDN w:val="0"/>
        <w:adjustRightInd w:val="0"/>
        <w:spacing w:after="0" w:line="240" w:lineRule="auto"/>
        <w:rPr>
          <w:rFonts w:cstheme="minorHAnsi"/>
          <w:b/>
          <w:sz w:val="24"/>
          <w:szCs w:val="24"/>
        </w:rPr>
      </w:pPr>
    </w:p>
    <w:p w14:paraId="09D3EA2D" w14:textId="77777777" w:rsidR="00072EA2" w:rsidRDefault="00072EA2" w:rsidP="00313357">
      <w:pPr>
        <w:autoSpaceDE w:val="0"/>
        <w:autoSpaceDN w:val="0"/>
        <w:adjustRightInd w:val="0"/>
        <w:spacing w:after="0" w:line="240" w:lineRule="auto"/>
        <w:rPr>
          <w:rFonts w:cstheme="minorHAnsi"/>
          <w:b/>
          <w:sz w:val="24"/>
          <w:szCs w:val="24"/>
        </w:rPr>
      </w:pPr>
    </w:p>
    <w:p w14:paraId="7F37C74B" w14:textId="45C74CA3" w:rsidR="002622B2" w:rsidRPr="005F18F5" w:rsidRDefault="00313357" w:rsidP="00313357">
      <w:pPr>
        <w:autoSpaceDE w:val="0"/>
        <w:autoSpaceDN w:val="0"/>
        <w:adjustRightInd w:val="0"/>
        <w:spacing w:after="0" w:line="240" w:lineRule="auto"/>
        <w:rPr>
          <w:rFonts w:cstheme="minorHAnsi"/>
          <w:sz w:val="24"/>
          <w:szCs w:val="24"/>
        </w:rPr>
      </w:pPr>
      <w:r w:rsidRPr="005F18F5">
        <w:rPr>
          <w:rFonts w:cstheme="minorHAnsi"/>
          <w:b/>
          <w:sz w:val="24"/>
          <w:szCs w:val="24"/>
        </w:rPr>
        <w:t>Minimum Train</w:t>
      </w:r>
      <w:r w:rsidR="002622B2" w:rsidRPr="005F18F5">
        <w:rPr>
          <w:rFonts w:cstheme="minorHAnsi"/>
          <w:b/>
          <w:sz w:val="24"/>
          <w:szCs w:val="24"/>
        </w:rPr>
        <w:t>ing and Experience Requirements</w:t>
      </w:r>
      <w:r w:rsidR="002622B2" w:rsidRPr="005F18F5">
        <w:rPr>
          <w:rFonts w:cstheme="minorHAnsi"/>
          <w:sz w:val="24"/>
          <w:szCs w:val="24"/>
        </w:rPr>
        <w:t>:</w:t>
      </w:r>
      <w:r w:rsidRPr="005F18F5">
        <w:rPr>
          <w:rFonts w:cstheme="minorHAnsi"/>
          <w:sz w:val="24"/>
          <w:szCs w:val="24"/>
        </w:rPr>
        <w:t xml:space="preserve"> </w:t>
      </w:r>
    </w:p>
    <w:p w14:paraId="60E97B86" w14:textId="77777777" w:rsidR="004A6D21" w:rsidRPr="004A6D21" w:rsidRDefault="004A6D21" w:rsidP="00313357">
      <w:pPr>
        <w:autoSpaceDE w:val="0"/>
        <w:autoSpaceDN w:val="0"/>
        <w:adjustRightInd w:val="0"/>
        <w:spacing w:after="0" w:line="240" w:lineRule="auto"/>
        <w:rPr>
          <w:sz w:val="24"/>
          <w:szCs w:val="24"/>
        </w:rPr>
      </w:pPr>
      <w:r w:rsidRPr="004A6D21">
        <w:rPr>
          <w:sz w:val="24"/>
          <w:szCs w:val="24"/>
        </w:rPr>
        <w:t xml:space="preserve">Minimum Training and Experience Requirements- A master’s degree in social work and two years of supervisory experience in the delivery of client services; or a bachelor’s degree in social work and three years of supervisory experience in the delivery of client services, one of which must have been in Social Services; or graduation from a four year college or university and three years of supervisory experience in the delivery of client services, two of which must have been in Social Services; or an equivalent combination of training and experience. </w:t>
      </w:r>
    </w:p>
    <w:p w14:paraId="184089D3" w14:textId="77777777" w:rsidR="004A6D21" w:rsidRDefault="004A6D21" w:rsidP="00313357">
      <w:pPr>
        <w:autoSpaceDE w:val="0"/>
        <w:autoSpaceDN w:val="0"/>
        <w:adjustRightInd w:val="0"/>
        <w:spacing w:after="0" w:line="240" w:lineRule="auto"/>
      </w:pPr>
    </w:p>
    <w:p w14:paraId="56535B61" w14:textId="7834AF93" w:rsidR="006F25D5" w:rsidRPr="005F18F5" w:rsidRDefault="006F25D5" w:rsidP="00313357">
      <w:pPr>
        <w:autoSpaceDE w:val="0"/>
        <w:autoSpaceDN w:val="0"/>
        <w:adjustRightInd w:val="0"/>
        <w:spacing w:after="0" w:line="240" w:lineRule="auto"/>
        <w:rPr>
          <w:rFonts w:cstheme="minorHAnsi"/>
          <w:b/>
          <w:bCs/>
          <w:sz w:val="24"/>
          <w:szCs w:val="24"/>
        </w:rPr>
      </w:pPr>
      <w:r w:rsidRPr="005F18F5">
        <w:rPr>
          <w:rFonts w:cstheme="minorHAnsi"/>
          <w:b/>
          <w:bCs/>
          <w:sz w:val="24"/>
          <w:szCs w:val="24"/>
        </w:rPr>
        <w:t>Special Requirement:</w:t>
      </w:r>
    </w:p>
    <w:p w14:paraId="13C4EB91" w14:textId="3FBEC783" w:rsidR="00313357" w:rsidRPr="005F18F5" w:rsidRDefault="006F25D5" w:rsidP="00313357">
      <w:pPr>
        <w:autoSpaceDE w:val="0"/>
        <w:autoSpaceDN w:val="0"/>
        <w:adjustRightInd w:val="0"/>
        <w:spacing w:after="0" w:line="240" w:lineRule="auto"/>
        <w:rPr>
          <w:rFonts w:cstheme="minorHAnsi"/>
          <w:sz w:val="24"/>
          <w:szCs w:val="24"/>
        </w:rPr>
      </w:pPr>
      <w:r w:rsidRPr="005F18F5">
        <w:rPr>
          <w:rFonts w:cstheme="minorHAnsi"/>
          <w:sz w:val="24"/>
          <w:szCs w:val="24"/>
        </w:rPr>
        <w:t>Possession of a val</w:t>
      </w:r>
      <w:r w:rsidR="00C74CC9" w:rsidRPr="005F18F5">
        <w:rPr>
          <w:rFonts w:cstheme="minorHAnsi"/>
          <w:sz w:val="24"/>
          <w:szCs w:val="24"/>
        </w:rPr>
        <w:t>id NC driver’s license</w:t>
      </w:r>
    </w:p>
    <w:p w14:paraId="048DDADE" w14:textId="77777777" w:rsidR="002622B2" w:rsidRPr="005F18F5" w:rsidRDefault="002622B2" w:rsidP="00313357">
      <w:pPr>
        <w:autoSpaceDE w:val="0"/>
        <w:autoSpaceDN w:val="0"/>
        <w:adjustRightInd w:val="0"/>
        <w:spacing w:after="0" w:line="240" w:lineRule="auto"/>
        <w:rPr>
          <w:rFonts w:cstheme="minorHAnsi"/>
          <w:sz w:val="24"/>
          <w:szCs w:val="24"/>
        </w:rPr>
      </w:pPr>
    </w:p>
    <w:p w14:paraId="2431FF3B" w14:textId="77777777" w:rsidR="000739C6" w:rsidRPr="005F18F5" w:rsidRDefault="000739C6" w:rsidP="00F30FE8">
      <w:pPr>
        <w:pStyle w:val="NoSpacing"/>
        <w:rPr>
          <w:rFonts w:cstheme="minorHAnsi"/>
          <w:sz w:val="24"/>
          <w:szCs w:val="24"/>
        </w:rPr>
      </w:pPr>
    </w:p>
    <w:p w14:paraId="7BEB0A77" w14:textId="3B184677" w:rsidR="002622B2" w:rsidRPr="005F18F5" w:rsidRDefault="005C3A8F" w:rsidP="00A25DF7">
      <w:pPr>
        <w:pStyle w:val="NoSpacing"/>
        <w:jc w:val="center"/>
        <w:rPr>
          <w:rFonts w:eastAsia="Times New Roman" w:cstheme="minorHAnsi"/>
          <w:b/>
          <w:bCs/>
          <w:color w:val="000000"/>
          <w:sz w:val="24"/>
          <w:szCs w:val="24"/>
        </w:rPr>
      </w:pPr>
      <w:r w:rsidRPr="005F18F5">
        <w:rPr>
          <w:rFonts w:eastAsia="Times New Roman" w:cstheme="minorHAnsi"/>
          <w:b/>
          <w:bCs/>
          <w:color w:val="000000"/>
          <w:sz w:val="24"/>
          <w:szCs w:val="24"/>
        </w:rPr>
        <w:t>Franklin County is an Equal</w:t>
      </w:r>
      <w:r w:rsidR="002622B2" w:rsidRPr="005F18F5">
        <w:rPr>
          <w:rFonts w:eastAsia="Times New Roman" w:cstheme="minorHAnsi"/>
          <w:b/>
          <w:bCs/>
          <w:color w:val="000000"/>
          <w:sz w:val="24"/>
          <w:szCs w:val="24"/>
        </w:rPr>
        <w:t xml:space="preserve"> O</w:t>
      </w:r>
      <w:r w:rsidRPr="005F18F5">
        <w:rPr>
          <w:rFonts w:eastAsia="Times New Roman" w:cstheme="minorHAnsi"/>
          <w:b/>
          <w:bCs/>
          <w:color w:val="000000"/>
          <w:sz w:val="24"/>
          <w:szCs w:val="24"/>
        </w:rPr>
        <w:t>pportunity Employer</w:t>
      </w:r>
      <w:r w:rsidR="007D45C4" w:rsidRPr="005F18F5">
        <w:rPr>
          <w:rFonts w:eastAsia="Times New Roman" w:cstheme="minorHAnsi"/>
          <w:b/>
          <w:bCs/>
          <w:color w:val="000000"/>
          <w:sz w:val="24"/>
          <w:szCs w:val="24"/>
        </w:rPr>
        <w:t>.</w:t>
      </w:r>
    </w:p>
    <w:p w14:paraId="2D540757" w14:textId="4606C6FE" w:rsidR="007D45C4" w:rsidRPr="005F18F5" w:rsidRDefault="007D45C4" w:rsidP="00A25DF7">
      <w:pPr>
        <w:pStyle w:val="NoSpacing"/>
        <w:jc w:val="center"/>
        <w:rPr>
          <w:rFonts w:eastAsia="Times New Roman" w:cstheme="minorHAnsi"/>
          <w:b/>
          <w:bCs/>
          <w:color w:val="000000"/>
          <w:sz w:val="24"/>
          <w:szCs w:val="24"/>
        </w:rPr>
      </w:pPr>
      <w:r w:rsidRPr="005F18F5">
        <w:rPr>
          <w:rFonts w:eastAsia="Times New Roman" w:cstheme="minorHAnsi"/>
          <w:b/>
          <w:bCs/>
          <w:color w:val="000000"/>
          <w:sz w:val="24"/>
          <w:szCs w:val="24"/>
        </w:rPr>
        <w:t xml:space="preserve">The County prohibits discrimination based on race, sex, color, creed, national origin, </w:t>
      </w:r>
      <w:proofErr w:type="gramStart"/>
      <w:r w:rsidRPr="005F18F5">
        <w:rPr>
          <w:rFonts w:eastAsia="Times New Roman" w:cstheme="minorHAnsi"/>
          <w:b/>
          <w:bCs/>
          <w:color w:val="000000"/>
          <w:sz w:val="24"/>
          <w:szCs w:val="24"/>
        </w:rPr>
        <w:t>age</w:t>
      </w:r>
      <w:proofErr w:type="gramEnd"/>
      <w:r w:rsidRPr="005F18F5">
        <w:rPr>
          <w:rFonts w:eastAsia="Times New Roman" w:cstheme="minorHAnsi"/>
          <w:b/>
          <w:bCs/>
          <w:color w:val="000000"/>
          <w:sz w:val="24"/>
          <w:szCs w:val="24"/>
        </w:rPr>
        <w:t xml:space="preserve"> or disability.</w:t>
      </w:r>
    </w:p>
    <w:p w14:paraId="1357D959" w14:textId="77777777" w:rsidR="005C3A8F" w:rsidRPr="005F18F5" w:rsidRDefault="005C3A8F" w:rsidP="00A25DF7">
      <w:pPr>
        <w:pStyle w:val="NoSpacing"/>
        <w:jc w:val="center"/>
        <w:rPr>
          <w:rFonts w:eastAsia="Times New Roman" w:cstheme="minorHAnsi"/>
          <w:color w:val="000000"/>
          <w:sz w:val="24"/>
          <w:szCs w:val="24"/>
        </w:rPr>
      </w:pPr>
    </w:p>
    <w:p w14:paraId="090A31FF" w14:textId="77777777" w:rsidR="005C3A8F" w:rsidRPr="005F18F5" w:rsidRDefault="005C3A8F" w:rsidP="00A25DF7">
      <w:pPr>
        <w:pStyle w:val="NoSpacing"/>
        <w:jc w:val="center"/>
        <w:rPr>
          <w:rFonts w:eastAsia="Times New Roman" w:cstheme="minorHAnsi"/>
          <w:color w:val="000000"/>
          <w:sz w:val="24"/>
          <w:szCs w:val="24"/>
        </w:rPr>
      </w:pPr>
    </w:p>
    <w:p w14:paraId="02FD7111" w14:textId="77777777" w:rsidR="002622B2" w:rsidRPr="005F18F5" w:rsidRDefault="002622B2" w:rsidP="00313357">
      <w:pPr>
        <w:autoSpaceDE w:val="0"/>
        <w:autoSpaceDN w:val="0"/>
        <w:adjustRightInd w:val="0"/>
        <w:spacing w:after="0" w:line="240" w:lineRule="auto"/>
        <w:rPr>
          <w:rFonts w:cstheme="minorHAnsi"/>
          <w:sz w:val="24"/>
          <w:szCs w:val="24"/>
        </w:rPr>
      </w:pPr>
    </w:p>
    <w:sectPr w:rsidR="002622B2" w:rsidRPr="005F18F5" w:rsidSect="005F18F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33B7A"/>
    <w:multiLevelType w:val="hybridMultilevel"/>
    <w:tmpl w:val="0F9AC3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16cid:durableId="158812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57"/>
    <w:rsid w:val="000578B4"/>
    <w:rsid w:val="00072EA2"/>
    <w:rsid w:val="000739C6"/>
    <w:rsid w:val="000B08DE"/>
    <w:rsid w:val="00106CFC"/>
    <w:rsid w:val="001803F5"/>
    <w:rsid w:val="002622B2"/>
    <w:rsid w:val="002D329F"/>
    <w:rsid w:val="002F2911"/>
    <w:rsid w:val="003106C7"/>
    <w:rsid w:val="00313357"/>
    <w:rsid w:val="00365D2B"/>
    <w:rsid w:val="004A6D21"/>
    <w:rsid w:val="004D0D6C"/>
    <w:rsid w:val="004D4B61"/>
    <w:rsid w:val="005C3A8F"/>
    <w:rsid w:val="005F18F5"/>
    <w:rsid w:val="006F25D5"/>
    <w:rsid w:val="0073038E"/>
    <w:rsid w:val="007D45C4"/>
    <w:rsid w:val="00991A29"/>
    <w:rsid w:val="00996A37"/>
    <w:rsid w:val="00A25DF7"/>
    <w:rsid w:val="00AA27C7"/>
    <w:rsid w:val="00B56934"/>
    <w:rsid w:val="00C74CC9"/>
    <w:rsid w:val="00CD04E2"/>
    <w:rsid w:val="00CF1841"/>
    <w:rsid w:val="00D2012D"/>
    <w:rsid w:val="00E84C55"/>
    <w:rsid w:val="00F3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DD0F"/>
  <w15:chartTrackingRefBased/>
  <w15:docId w15:val="{AC9B2C29-238A-4E98-8C51-A979080E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22B2"/>
    <w:pPr>
      <w:keepNext/>
      <w:snapToGrid w:val="0"/>
      <w:spacing w:after="0" w:line="240" w:lineRule="auto"/>
      <w:jc w:val="center"/>
      <w:outlineLvl w:val="0"/>
    </w:pPr>
    <w:rPr>
      <w:rFonts w:ascii="Arial" w:hAnsi="Arial" w:cs="Arial"/>
      <w:b/>
      <w:bCs/>
      <w:color w:val="FF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2B2"/>
    <w:rPr>
      <w:rFonts w:ascii="Arial" w:hAnsi="Arial" w:cs="Arial"/>
      <w:b/>
      <w:bCs/>
      <w:color w:val="FF0000"/>
      <w:kern w:val="36"/>
    </w:rPr>
  </w:style>
  <w:style w:type="paragraph" w:styleId="ListParagraph">
    <w:name w:val="List Paragraph"/>
    <w:basedOn w:val="Normal"/>
    <w:uiPriority w:val="34"/>
    <w:qFormat/>
    <w:rsid w:val="00B56934"/>
    <w:pPr>
      <w:ind w:left="720"/>
      <w:contextualSpacing/>
    </w:pPr>
  </w:style>
  <w:style w:type="paragraph" w:styleId="NoSpacing">
    <w:name w:val="No Spacing"/>
    <w:uiPriority w:val="1"/>
    <w:qFormat/>
    <w:rsid w:val="00F30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23F3-B9A8-4511-92DB-A1FD7F2D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Ring</dc:creator>
  <cp:keywords/>
  <dc:description/>
  <cp:lastModifiedBy>Kellie Branche</cp:lastModifiedBy>
  <cp:revision>4</cp:revision>
  <cp:lastPrinted>2022-07-26T20:17:00Z</cp:lastPrinted>
  <dcterms:created xsi:type="dcterms:W3CDTF">2022-07-26T20:19:00Z</dcterms:created>
  <dcterms:modified xsi:type="dcterms:W3CDTF">2022-07-27T14:13:00Z</dcterms:modified>
</cp:coreProperties>
</file>