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097" w:rsidRDefault="00703097">
      <w:pPr>
        <w:pStyle w:val="BodyText"/>
        <w:rPr>
          <w:rFonts w:ascii="Times New Roman"/>
          <w:sz w:val="20"/>
        </w:rPr>
      </w:pPr>
    </w:p>
    <w:p w:rsidR="00703097" w:rsidRDefault="00703097">
      <w:pPr>
        <w:pStyle w:val="BodyText"/>
        <w:rPr>
          <w:rFonts w:ascii="Times New Roman"/>
          <w:sz w:val="20"/>
        </w:rPr>
      </w:pPr>
    </w:p>
    <w:p w:rsidR="00703097" w:rsidRDefault="00703097">
      <w:pPr>
        <w:pStyle w:val="BodyText"/>
        <w:spacing w:before="2"/>
        <w:rPr>
          <w:rFonts w:ascii="Times New Roman"/>
          <w:sz w:val="16"/>
        </w:rPr>
      </w:pPr>
    </w:p>
    <w:p w:rsidR="00703097" w:rsidRDefault="00703097">
      <w:pPr>
        <w:rPr>
          <w:rFonts w:ascii="Times New Roman"/>
          <w:sz w:val="16"/>
        </w:rPr>
        <w:sectPr w:rsidR="00703097">
          <w:type w:val="continuous"/>
          <w:pgSz w:w="12240" w:h="15840"/>
          <w:pgMar w:top="520" w:right="1200" w:bottom="280" w:left="940" w:header="720" w:footer="720" w:gutter="0"/>
          <w:cols w:space="720"/>
        </w:sectPr>
      </w:pPr>
    </w:p>
    <w:p w:rsidR="00703097" w:rsidRDefault="00703097">
      <w:pPr>
        <w:pStyle w:val="BodyText"/>
        <w:rPr>
          <w:rFonts w:ascii="Times New Roman"/>
          <w:sz w:val="18"/>
        </w:rPr>
      </w:pPr>
    </w:p>
    <w:p w:rsidR="00703097" w:rsidRDefault="00703097">
      <w:pPr>
        <w:pStyle w:val="BodyText"/>
        <w:spacing w:before="6"/>
        <w:rPr>
          <w:rFonts w:ascii="Times New Roman"/>
          <w:sz w:val="26"/>
        </w:rPr>
      </w:pPr>
    </w:p>
    <w:p w:rsidR="00703097" w:rsidRDefault="0034022A">
      <w:pPr>
        <w:spacing w:line="187" w:lineRule="exact"/>
        <w:ind w:left="118"/>
        <w:rPr>
          <w:rFonts w:ascii="Bookman Old Style"/>
          <w:b/>
          <w:sz w:val="16"/>
        </w:rPr>
      </w:pPr>
      <w:r>
        <w:rPr>
          <w:rFonts w:ascii="Bookman Old Style"/>
          <w:b/>
          <w:sz w:val="16"/>
        </w:rPr>
        <w:t>Cheri L. Blount</w:t>
      </w:r>
    </w:p>
    <w:p w:rsidR="00703097" w:rsidRDefault="0034022A">
      <w:pPr>
        <w:spacing w:line="140" w:lineRule="exact"/>
        <w:ind w:left="118"/>
        <w:rPr>
          <w:rFonts w:ascii="Bookman Old Style"/>
          <w:b/>
          <w:i/>
          <w:sz w:val="12"/>
        </w:rPr>
      </w:pPr>
      <w:r>
        <w:rPr>
          <w:rFonts w:ascii="Bookman Old Style"/>
          <w:b/>
          <w:i/>
          <w:sz w:val="12"/>
        </w:rPr>
        <w:t xml:space="preserve">Interim </w:t>
      </w:r>
      <w:r>
        <w:rPr>
          <w:rFonts w:ascii="Bookman Old Style"/>
          <w:b/>
          <w:i/>
          <w:sz w:val="12"/>
        </w:rPr>
        <w:t>DSS Director</w:t>
      </w:r>
    </w:p>
    <w:p w:rsidR="00703097" w:rsidRDefault="0034022A">
      <w:pPr>
        <w:spacing w:before="100"/>
        <w:ind w:left="118" w:right="21" w:firstLine="900"/>
        <w:rPr>
          <w:rFonts w:ascii="Bookman Old Style"/>
          <w:b/>
          <w:sz w:val="24"/>
        </w:rPr>
      </w:pPr>
      <w:r>
        <w:br w:type="column"/>
      </w:r>
      <w:r>
        <w:rPr>
          <w:rFonts w:ascii="Bookman Old Style"/>
          <w:b/>
          <w:sz w:val="24"/>
        </w:rPr>
        <w:t>Chowan County Department of Social Services</w:t>
      </w:r>
    </w:p>
    <w:p w:rsidR="00703097" w:rsidRDefault="0034022A">
      <w:pPr>
        <w:spacing w:before="2"/>
        <w:ind w:left="963" w:right="878"/>
        <w:jc w:val="center"/>
        <w:rPr>
          <w:rFonts w:ascii="Bookman Old Style"/>
          <w:b/>
          <w:sz w:val="16"/>
        </w:rPr>
      </w:pPr>
      <w:r>
        <w:rPr>
          <w:noProof/>
          <w:lang w:bidi="ar-SA"/>
        </w:rPr>
        <w:drawing>
          <wp:anchor distT="0" distB="0" distL="0" distR="0" simplePos="0" relativeHeight="251589632" behindDoc="1" locked="0" layoutInCell="1" allowOverlap="1">
            <wp:simplePos x="0" y="0"/>
            <wp:positionH relativeFrom="page">
              <wp:posOffset>3004820</wp:posOffset>
            </wp:positionH>
            <wp:positionV relativeFrom="paragraph">
              <wp:posOffset>-836003</wp:posOffset>
            </wp:positionV>
            <wp:extent cx="1765299" cy="1706243"/>
            <wp:effectExtent l="0" t="0" r="0" b="0"/>
            <wp:wrapNone/>
            <wp:docPr id="1" name="image1.png" descr="NEW_COUNTY_SEAL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765299" cy="1706243"/>
                    </a:xfrm>
                    <a:prstGeom prst="rect">
                      <a:avLst/>
                    </a:prstGeom>
                  </pic:spPr>
                </pic:pic>
              </a:graphicData>
            </a:graphic>
          </wp:anchor>
        </w:drawing>
      </w:r>
      <w:r>
        <w:rPr>
          <w:rFonts w:ascii="Bookman Old Style"/>
          <w:b/>
          <w:sz w:val="16"/>
        </w:rPr>
        <w:t>100 W. Freemason Circle Edenton, NC 27932</w:t>
      </w:r>
    </w:p>
    <w:p w:rsidR="00703097" w:rsidRDefault="0034022A">
      <w:pPr>
        <w:spacing w:line="186" w:lineRule="exact"/>
        <w:ind w:left="958" w:right="878"/>
        <w:jc w:val="center"/>
        <w:rPr>
          <w:rFonts w:ascii="Bookman Old Style"/>
          <w:b/>
          <w:sz w:val="16"/>
        </w:rPr>
      </w:pPr>
      <w:r>
        <w:rPr>
          <w:rFonts w:ascii="Bookman Old Style"/>
          <w:b/>
          <w:sz w:val="16"/>
        </w:rPr>
        <w:t>(252) 482-7441</w:t>
      </w:r>
    </w:p>
    <w:p w:rsidR="00703097" w:rsidRDefault="0034022A">
      <w:pPr>
        <w:spacing w:line="188" w:lineRule="exact"/>
        <w:ind w:left="954" w:right="878"/>
        <w:jc w:val="center"/>
        <w:rPr>
          <w:rFonts w:ascii="Bookman Old Style"/>
          <w:b/>
          <w:sz w:val="16"/>
        </w:rPr>
      </w:pPr>
      <w:r>
        <w:rPr>
          <w:rFonts w:ascii="Bookman Old Style"/>
          <w:b/>
          <w:sz w:val="16"/>
        </w:rPr>
        <w:t>(252) 482-7041 fax</w:t>
      </w:r>
    </w:p>
    <w:p w:rsidR="00703097" w:rsidRDefault="0034022A">
      <w:pPr>
        <w:pStyle w:val="BodyText"/>
        <w:rPr>
          <w:rFonts w:ascii="Bookman Old Style"/>
          <w:b/>
          <w:sz w:val="18"/>
        </w:rPr>
      </w:pPr>
      <w:r>
        <w:br w:type="column"/>
      </w:r>
    </w:p>
    <w:p w:rsidR="00703097" w:rsidRDefault="00703097">
      <w:pPr>
        <w:pStyle w:val="BodyText"/>
        <w:spacing w:before="9"/>
        <w:rPr>
          <w:rFonts w:ascii="Bookman Old Style"/>
          <w:b/>
          <w:sz w:val="25"/>
        </w:rPr>
      </w:pPr>
    </w:p>
    <w:p w:rsidR="00703097" w:rsidRDefault="0034022A">
      <w:pPr>
        <w:spacing w:line="187" w:lineRule="exact"/>
        <w:ind w:left="118"/>
        <w:rPr>
          <w:rFonts w:ascii="Bookman Old Style"/>
          <w:b/>
          <w:sz w:val="16"/>
        </w:rPr>
      </w:pPr>
      <w:r>
        <w:rPr>
          <w:rFonts w:ascii="Bookman Old Style"/>
          <w:b/>
          <w:sz w:val="16"/>
        </w:rPr>
        <w:t>Gertha Bond-Thomas</w:t>
      </w:r>
    </w:p>
    <w:p w:rsidR="00703097" w:rsidRDefault="0034022A">
      <w:pPr>
        <w:spacing w:line="140" w:lineRule="exact"/>
        <w:ind w:left="118"/>
        <w:rPr>
          <w:rFonts w:ascii="Bookman Old Style"/>
          <w:b/>
          <w:i/>
          <w:sz w:val="12"/>
        </w:rPr>
      </w:pPr>
      <w:r>
        <w:rPr>
          <w:rFonts w:ascii="Bookman Old Style"/>
          <w:b/>
          <w:i/>
          <w:sz w:val="12"/>
        </w:rPr>
        <w:t>DSS Board Chair</w:t>
      </w:r>
    </w:p>
    <w:p w:rsidR="00703097" w:rsidRDefault="00703097">
      <w:pPr>
        <w:spacing w:line="140" w:lineRule="exact"/>
        <w:rPr>
          <w:rFonts w:ascii="Bookman Old Style"/>
          <w:sz w:val="12"/>
        </w:rPr>
        <w:sectPr w:rsidR="00703097">
          <w:type w:val="continuous"/>
          <w:pgSz w:w="12240" w:h="15840"/>
          <w:pgMar w:top="520" w:right="1200" w:bottom="280" w:left="940" w:header="720" w:footer="720" w:gutter="0"/>
          <w:cols w:num="3" w:space="720" w:equalWidth="0">
            <w:col w:w="2422" w:space="758"/>
            <w:col w:w="3932" w:space="998"/>
            <w:col w:w="1990"/>
          </w:cols>
        </w:sectPr>
      </w:pPr>
    </w:p>
    <w:p w:rsidR="00703097" w:rsidRDefault="00703097">
      <w:pPr>
        <w:pStyle w:val="BodyText"/>
        <w:rPr>
          <w:rFonts w:ascii="Bookman Old Style"/>
          <w:b/>
          <w:i/>
          <w:sz w:val="20"/>
        </w:rPr>
      </w:pPr>
    </w:p>
    <w:p w:rsidR="00703097" w:rsidRDefault="00703097">
      <w:pPr>
        <w:pStyle w:val="BodyText"/>
        <w:rPr>
          <w:rFonts w:ascii="Bookman Old Style"/>
          <w:b/>
          <w:i/>
          <w:sz w:val="20"/>
        </w:rPr>
      </w:pPr>
    </w:p>
    <w:p w:rsidR="00703097" w:rsidRDefault="00703097">
      <w:pPr>
        <w:pStyle w:val="BodyText"/>
        <w:rPr>
          <w:rFonts w:ascii="Bookman Old Style"/>
          <w:b/>
          <w:i/>
          <w:sz w:val="19"/>
        </w:rPr>
      </w:pPr>
    </w:p>
    <w:p w:rsidR="00703097" w:rsidRDefault="0034022A">
      <w:pPr>
        <w:pStyle w:val="Heading1"/>
        <w:spacing w:before="101"/>
        <w:ind w:left="2984" w:right="2724"/>
        <w:jc w:val="center"/>
      </w:pPr>
      <w:r>
        <w:t>VACANCY ANNOUNCEMENT</w:t>
      </w:r>
    </w:p>
    <w:p w:rsidR="00703097" w:rsidRDefault="0034022A">
      <w:pPr>
        <w:tabs>
          <w:tab w:val="left" w:pos="4100"/>
        </w:tabs>
        <w:spacing w:before="182"/>
        <w:ind w:left="500"/>
        <w:rPr>
          <w:b/>
        </w:rPr>
      </w:pPr>
      <w:r>
        <w:rPr>
          <w:b/>
        </w:rPr>
        <w:t>POSITION:</w:t>
      </w:r>
      <w:r>
        <w:rPr>
          <w:b/>
        </w:rPr>
        <w:tab/>
        <w:t>Social Services</w:t>
      </w:r>
      <w:r>
        <w:rPr>
          <w:b/>
          <w:spacing w:val="-1"/>
        </w:rPr>
        <w:t xml:space="preserve"> </w:t>
      </w:r>
      <w:r>
        <w:rPr>
          <w:b/>
        </w:rPr>
        <w:t>Director</w:t>
      </w:r>
      <w:bookmarkStart w:id="0" w:name="_GoBack"/>
      <w:bookmarkEnd w:id="0"/>
    </w:p>
    <w:p w:rsidR="00703097" w:rsidRDefault="0034022A">
      <w:pPr>
        <w:tabs>
          <w:tab w:val="left" w:pos="4099"/>
        </w:tabs>
        <w:spacing w:before="184" w:line="252" w:lineRule="exact"/>
        <w:ind w:left="500"/>
      </w:pPr>
      <w:r>
        <w:rPr>
          <w:b/>
        </w:rPr>
        <w:t>LOCATION:</w:t>
      </w:r>
      <w:r>
        <w:rPr>
          <w:b/>
        </w:rPr>
        <w:tab/>
      </w:r>
      <w:r>
        <w:t>Chowan</w:t>
      </w:r>
      <w:r>
        <w:rPr>
          <w:spacing w:val="-1"/>
        </w:rPr>
        <w:t xml:space="preserve"> </w:t>
      </w:r>
      <w:r>
        <w:t>County</w:t>
      </w:r>
    </w:p>
    <w:p w:rsidR="00703097" w:rsidRDefault="0034022A">
      <w:pPr>
        <w:pStyle w:val="BodyText"/>
        <w:ind w:left="4100" w:right="3492" w:hanging="1"/>
      </w:pPr>
      <w:r>
        <w:t>100 W. Freemason Circle Edenton, North Carolina 27932</w:t>
      </w:r>
    </w:p>
    <w:p w:rsidR="00703097" w:rsidRDefault="0034022A">
      <w:pPr>
        <w:tabs>
          <w:tab w:val="left" w:pos="4099"/>
        </w:tabs>
        <w:spacing w:before="184"/>
        <w:ind w:left="500"/>
      </w:pPr>
      <w:r>
        <w:rPr>
          <w:b/>
        </w:rPr>
        <w:t>SALARY:</w:t>
      </w:r>
      <w:r>
        <w:rPr>
          <w:b/>
        </w:rPr>
        <w:tab/>
      </w:r>
      <w:r>
        <w:t>$56,513 -</w:t>
      </w:r>
      <w:r>
        <w:rPr>
          <w:spacing w:val="-3"/>
        </w:rPr>
        <w:t xml:space="preserve"> </w:t>
      </w:r>
      <w:r>
        <w:t>$95,920</w:t>
      </w:r>
    </w:p>
    <w:p w:rsidR="00703097" w:rsidRDefault="0034022A">
      <w:pPr>
        <w:pStyle w:val="BodyText"/>
        <w:spacing w:before="184"/>
        <w:ind w:left="499" w:right="454"/>
      </w:pPr>
      <w:r>
        <w:rPr>
          <w:b/>
        </w:rPr>
        <w:t>OVERVIEW</w:t>
      </w:r>
      <w:r>
        <w:t>: Chowan County Board of Social Services is seeking a Director of Social Services to lead the agency. The Director serves as the executive officer of the County board of social services executing the authority of the Board as defined in GS 108A—14. The suc</w:t>
      </w:r>
      <w:r>
        <w:t>cessful candidate will manage a variety of required programs in the county which employs 30 employees. Chowan County DSS has an operating budget of approximately $3.2 million. This position represents as the Department Head for Social Services functions wi</w:t>
      </w:r>
      <w:r>
        <w:t>thin the county. Work involves representing the agency with government officials, human services providers and advocacy groups to ensure adequate resources for program maintenance and delivery of services.</w:t>
      </w:r>
    </w:p>
    <w:p w:rsidR="00703097" w:rsidRDefault="00703097">
      <w:pPr>
        <w:pStyle w:val="BodyText"/>
        <w:spacing w:before="10"/>
        <w:rPr>
          <w:sz w:val="21"/>
        </w:rPr>
      </w:pPr>
    </w:p>
    <w:p w:rsidR="00703097" w:rsidRDefault="0034022A">
      <w:pPr>
        <w:pStyle w:val="BodyText"/>
        <w:ind w:left="499" w:right="354"/>
      </w:pPr>
      <w:r>
        <w:rPr>
          <w:b/>
        </w:rPr>
        <w:t>JOB SPECIFICATIONS</w:t>
      </w:r>
      <w:r>
        <w:t>: Must possess a thorough knowl</w:t>
      </w:r>
      <w:r>
        <w:t>edge of the legal and philosophical basis for public welfare programs. Considerable knowledge of principles and practices of social work. Thorough knowledge of management principles, techniques, and practices. Knowledge of DSS agency’s organization, operat</w:t>
      </w:r>
      <w:r>
        <w:t xml:space="preserve">ion and objectives and applicable Federal and State laws, rules and regulations. Ability to exercise sound judgment in analyzing situations and making decisions; direct managers/supervisors, professional, paraprofessional and support staff in the delivery </w:t>
      </w:r>
      <w:r>
        <w:t xml:space="preserve">of agency services and provides leadership and direction for program development, establishing program standards and monitoring and evaluating quality of service delivery system. Develop and maintain effective working relationships with the general public </w:t>
      </w:r>
      <w:r>
        <w:t>and with Federal, State, and Local Officials.</w:t>
      </w:r>
    </w:p>
    <w:p w:rsidR="00703097" w:rsidRDefault="0034022A">
      <w:pPr>
        <w:pStyle w:val="BodyText"/>
        <w:spacing w:before="184"/>
        <w:ind w:left="499" w:right="244"/>
      </w:pPr>
      <w:r>
        <w:rPr>
          <w:b/>
        </w:rPr>
        <w:t>TRAINING AND EXPERIENCE</w:t>
      </w:r>
      <w:r>
        <w:t>: Master’s degree in social work and two years of supervisory experience in the delivery of client services; or a Bachelor’s degree in social work and three years of supervisory experienc</w:t>
      </w:r>
      <w:r>
        <w:t>e in the delivery of client services, one of which must have been in Social Services; or graduation from a four-year college or university and three years of supervisory experience in the delivery of client services, two of which must have been in the deli</w:t>
      </w:r>
      <w:r>
        <w:t>very of client services, two of which must have been in Social Services; or an equivalent combination of training and experience. The Director serves as Executive Officer of the County Board of Social Services executing the authority of the Board as define</w:t>
      </w:r>
      <w:r>
        <w:t>d in G.S. 108-A-14.</w:t>
      </w:r>
    </w:p>
    <w:p w:rsidR="00703097" w:rsidRDefault="0034022A">
      <w:pPr>
        <w:pStyle w:val="Heading1"/>
        <w:spacing w:before="185" w:line="252" w:lineRule="exact"/>
        <w:rPr>
          <w:b w:val="0"/>
        </w:rPr>
      </w:pPr>
      <w:r>
        <w:t>CLOSING DATE</w:t>
      </w:r>
      <w:r>
        <w:rPr>
          <w:b w:val="0"/>
        </w:rPr>
        <w:t xml:space="preserve">: </w:t>
      </w:r>
      <w:r>
        <w:t>Open until filled.</w:t>
      </w:r>
    </w:p>
    <w:p w:rsidR="00703097" w:rsidRDefault="0034022A">
      <w:pPr>
        <w:ind w:left="499" w:right="694"/>
        <w:rPr>
          <w:i/>
          <w:sz w:val="18"/>
        </w:rPr>
      </w:pPr>
      <w:r>
        <w:rPr>
          <w:i/>
          <w:sz w:val="18"/>
        </w:rPr>
        <w:t>Chowan County is an Equal Opportunity Employer. This position is FLSA exempt. Final applicants are subject to a pre-employment drug screening and background check.</w:t>
      </w:r>
    </w:p>
    <w:p w:rsidR="00703097" w:rsidRDefault="00703097">
      <w:pPr>
        <w:pStyle w:val="BodyText"/>
        <w:spacing w:before="1"/>
        <w:rPr>
          <w:i/>
          <w:sz w:val="16"/>
        </w:rPr>
      </w:pPr>
    </w:p>
    <w:p w:rsidR="00703097" w:rsidRDefault="0034022A">
      <w:pPr>
        <w:pStyle w:val="BodyText"/>
        <w:ind w:left="500" w:right="625"/>
      </w:pPr>
      <w:r>
        <w:rPr>
          <w:b/>
        </w:rPr>
        <w:t>APPLICATION PROCESS</w:t>
      </w:r>
      <w:r>
        <w:t>: Interested candidates must submit a completed N.C. State application (PD 107) and official transcripts to:</w:t>
      </w:r>
    </w:p>
    <w:p w:rsidR="00703097" w:rsidRDefault="0034022A">
      <w:pPr>
        <w:pStyle w:val="Heading1"/>
        <w:spacing w:line="251" w:lineRule="exact"/>
        <w:ind w:left="2984" w:right="2724"/>
        <w:jc w:val="center"/>
      </w:pPr>
      <w:r>
        <w:t>Gertha Bond-Thomas, Social Services Board Chair</w:t>
      </w:r>
    </w:p>
    <w:p w:rsidR="00703097" w:rsidRDefault="0034022A">
      <w:pPr>
        <w:pStyle w:val="BodyText"/>
        <w:spacing w:line="252" w:lineRule="exact"/>
        <w:ind w:left="2984" w:right="2723"/>
        <w:jc w:val="center"/>
      </w:pPr>
      <w:r>
        <w:t>Attn:  Mary F. White</w:t>
      </w:r>
    </w:p>
    <w:p w:rsidR="00703097" w:rsidRDefault="0034022A">
      <w:pPr>
        <w:pStyle w:val="BodyText"/>
        <w:spacing w:before="2"/>
        <w:ind w:left="3795" w:right="3533"/>
        <w:jc w:val="center"/>
      </w:pPr>
      <w:r>
        <w:t>100 W. Freemason Circle Edenton North Carolina 27932</w:t>
      </w:r>
    </w:p>
    <w:sectPr w:rsidR="00703097">
      <w:type w:val="continuous"/>
      <w:pgSz w:w="12240" w:h="15840"/>
      <w:pgMar w:top="520" w:right="120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703097"/>
    <w:rsid w:val="0034022A"/>
    <w:rsid w:val="0070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844AB-CDB0-4A87-908D-7B46B1D5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uiPriority w:val="1"/>
    <w:qFormat/>
    <w:pPr>
      <w:ind w:left="5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Dunlow</dc:creator>
  <cp:lastModifiedBy>Mary White</cp:lastModifiedBy>
  <cp:revision>2</cp:revision>
  <dcterms:created xsi:type="dcterms:W3CDTF">2022-04-27T17:48:00Z</dcterms:created>
  <dcterms:modified xsi:type="dcterms:W3CDTF">2022-04-27T17:49:00Z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2022-02-09T00:00:00Z</vt:filetime>
  </property>
  <property fmtid="{D5CDD505-2E9C-101B-9397-08002B2CF9AE}" pid="3" name="Creator">
    <vt:lpwstr>Acrobat PDFMaker 20 for Word</vt:lpwstr>
  </property>
  <property fmtid="{D5CDD505-2E9C-101B-9397-08002B2CF9AE}" pid="4" name="LastSaved">
    <vt:filetime>2022-04-27T00:00:00Z</vt:filetime>
  </property>
</Properties>
</file>