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DB" w:rsidRDefault="00A867DB" w:rsidP="00A867DB">
      <w:pPr>
        <w:pStyle w:val="PlainText"/>
        <w:ind w:left="720" w:firstLine="720"/>
        <w:rPr>
          <w:rFonts w:ascii="Times New Roman" w:hAnsi="Times New Roman"/>
          <w:b/>
          <w:sz w:val="24"/>
        </w:rPr>
      </w:pPr>
      <w:r>
        <w:rPr>
          <w:rFonts w:ascii="Times New Roman" w:hAnsi="Times New Roman"/>
          <w:b/>
          <w:sz w:val="24"/>
        </w:rPr>
        <w:t>ROBESON COUNTY DEPARTMENT OF SOCIAL SERVICES</w:t>
      </w:r>
    </w:p>
    <w:p w:rsidR="00A867DB" w:rsidRDefault="00A867DB" w:rsidP="00A867DB">
      <w:pPr>
        <w:pStyle w:val="PlainText"/>
        <w:ind w:left="3600"/>
        <w:rPr>
          <w:rFonts w:ascii="Times New Roman" w:hAnsi="Times New Roman"/>
          <w:b/>
          <w:sz w:val="24"/>
        </w:rPr>
      </w:pPr>
      <w:r>
        <w:rPr>
          <w:rFonts w:ascii="Times New Roman" w:hAnsi="Times New Roman"/>
          <w:b/>
          <w:sz w:val="24"/>
        </w:rPr>
        <w:t>JOB ANNOUNCEMENT</w:t>
      </w:r>
    </w:p>
    <w:p w:rsidR="00A867DB" w:rsidRDefault="00A867DB" w:rsidP="00A867DB">
      <w:pPr>
        <w:pStyle w:val="PlainText"/>
        <w:jc w:val="center"/>
        <w:rPr>
          <w:rFonts w:ascii="Times New Roman" w:hAnsi="Times New Roman"/>
          <w:b/>
          <w:sz w:val="24"/>
        </w:rPr>
      </w:pPr>
    </w:p>
    <w:p w:rsidR="00A867DB" w:rsidRDefault="00A867DB" w:rsidP="00A867DB">
      <w:pPr>
        <w:pStyle w:val="PlainText"/>
        <w:jc w:val="center"/>
        <w:rPr>
          <w:rFonts w:ascii="Times New Roman" w:hAnsi="Times New Roman"/>
          <w:b/>
          <w:sz w:val="24"/>
        </w:rPr>
      </w:pPr>
      <w:r>
        <w:rPr>
          <w:rFonts w:ascii="Times New Roman" w:hAnsi="Times New Roman"/>
          <w:b/>
          <w:sz w:val="24"/>
        </w:rPr>
        <w:t xml:space="preserve">SOCIAL WORKER II </w:t>
      </w:r>
    </w:p>
    <w:p w:rsidR="00A867DB" w:rsidRDefault="00A867DB" w:rsidP="00A867DB">
      <w:pPr>
        <w:pStyle w:val="PlainText"/>
        <w:jc w:val="center"/>
        <w:rPr>
          <w:rFonts w:ascii="Times New Roman" w:hAnsi="Times New Roman"/>
          <w:b/>
          <w:sz w:val="24"/>
        </w:rPr>
      </w:pPr>
      <w:r>
        <w:rPr>
          <w:rFonts w:ascii="Times New Roman" w:hAnsi="Times New Roman"/>
          <w:b/>
          <w:sz w:val="24"/>
        </w:rPr>
        <w:t>ADULT SERVICES</w:t>
      </w:r>
    </w:p>
    <w:p w:rsidR="00A867DB" w:rsidRDefault="00A867DB" w:rsidP="00A867DB">
      <w:pPr>
        <w:pStyle w:val="PlainText"/>
        <w:jc w:val="center"/>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DESCRIPTION OF DUTIES:</w:t>
      </w:r>
      <w:r w:rsidR="000632D3">
        <w:rPr>
          <w:rFonts w:ascii="Times New Roman" w:hAnsi="Times New Roman"/>
          <w:sz w:val="24"/>
        </w:rPr>
        <w:t xml:space="preserve">  This position is involved in providing services to adults who have been deemed incompetent and are in need of a guardian to advocate for services to meet their needs. In this position the Social</w:t>
      </w:r>
      <w:r w:rsidR="00B44466">
        <w:rPr>
          <w:rFonts w:ascii="Times New Roman" w:hAnsi="Times New Roman"/>
          <w:sz w:val="24"/>
        </w:rPr>
        <w:t xml:space="preserve"> Worker will also moni</w:t>
      </w:r>
      <w:r w:rsidR="000632D3">
        <w:rPr>
          <w:rFonts w:ascii="Times New Roman" w:hAnsi="Times New Roman"/>
          <w:sz w:val="24"/>
        </w:rPr>
        <w:t>tor mental health</w:t>
      </w:r>
      <w:r w:rsidR="00B44466">
        <w:rPr>
          <w:rFonts w:ascii="Times New Roman" w:hAnsi="Times New Roman"/>
          <w:sz w:val="24"/>
        </w:rPr>
        <w:t xml:space="preserve"> services, medical care, dental care etc. to ensure needs are met. Respond to crisis situations for persons whom we are guardian </w:t>
      </w:r>
      <w:r w:rsidR="00402D98">
        <w:rPr>
          <w:rFonts w:ascii="Times New Roman" w:hAnsi="Times New Roman"/>
          <w:sz w:val="24"/>
        </w:rPr>
        <w:t xml:space="preserve">of </w:t>
      </w:r>
      <w:r w:rsidR="00B44466">
        <w:rPr>
          <w:rFonts w:ascii="Times New Roman" w:hAnsi="Times New Roman"/>
          <w:sz w:val="24"/>
        </w:rPr>
        <w:t>which could</w:t>
      </w:r>
      <w:r w:rsidR="0086398A">
        <w:rPr>
          <w:rFonts w:ascii="Times New Roman" w:hAnsi="Times New Roman"/>
          <w:sz w:val="24"/>
        </w:rPr>
        <w:t xml:space="preserve"> involve</w:t>
      </w:r>
      <w:r w:rsidR="00402D98">
        <w:rPr>
          <w:rFonts w:ascii="Times New Roman" w:hAnsi="Times New Roman"/>
          <w:sz w:val="24"/>
        </w:rPr>
        <w:t xml:space="preserve"> hospitalization and arranging placement. Attend treatment team meetings, provide representative payee services a needed. Collaborate with mental health providers and local management services. Assess client’s need for local guardianship etc. Gather information to support the need for guardianship services, prepare petitions and court reports as well as testify in court. Provide transportation for clients to medical and mental health appointments, as well as shopping for them etc. This position also involves doing Intake, and providing services to clients involved in the In Home Aide Program.</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A867DB" w:rsidRDefault="00A867DB" w:rsidP="00A867DB">
      <w:pPr>
        <w:pStyle w:val="PlainText"/>
        <w:rPr>
          <w:rFonts w:ascii="Times New Roman" w:hAnsi="Times New Roman"/>
          <w:sz w:val="24"/>
        </w:rPr>
      </w:pPr>
    </w:p>
    <w:p w:rsidR="00494CFB" w:rsidRPr="00494CFB" w:rsidRDefault="00494CFB" w:rsidP="00494CFB">
      <w:pPr>
        <w:ind w:right="-360"/>
        <w:jc w:val="both"/>
      </w:pPr>
      <w:r w:rsidRPr="00494CFB">
        <w:rPr>
          <w:b/>
        </w:rPr>
        <w:t xml:space="preserve">APPLICATION PROCESS: </w:t>
      </w:r>
      <w:r w:rsidRPr="00494CFB">
        <w:rPr>
          <w:color w:val="000000"/>
          <w:szCs w:val="24"/>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w:t>
      </w:r>
      <w:r w:rsidR="004A5EF7">
        <w:rPr>
          <w:color w:val="000000"/>
          <w:szCs w:val="24"/>
        </w:rPr>
        <w:t>June</w:t>
      </w:r>
      <w:r w:rsidRPr="00494CFB">
        <w:rPr>
          <w:color w:val="000000"/>
          <w:szCs w:val="24"/>
        </w:rPr>
        <w:t xml:space="preserve"> 1</w:t>
      </w:r>
      <w:bookmarkStart w:id="0" w:name="_GoBack"/>
      <w:bookmarkEnd w:id="0"/>
      <w:r w:rsidRPr="00494CFB">
        <w:rPr>
          <w:color w:val="000000"/>
          <w:szCs w:val="24"/>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494CFB">
        <w:rPr>
          <w:color w:val="000000"/>
          <w:szCs w:val="24"/>
        </w:rPr>
        <w:t>Kitson</w:t>
      </w:r>
      <w:proofErr w:type="spellEnd"/>
      <w:r w:rsidRPr="00494CFB">
        <w:rPr>
          <w:color w:val="000000"/>
          <w:szCs w:val="24"/>
        </w:rPr>
        <w:t xml:space="preserve"> by 5:00 PM on </w:t>
      </w:r>
      <w:r w:rsidR="004A5EF7">
        <w:rPr>
          <w:color w:val="000000"/>
          <w:szCs w:val="24"/>
        </w:rPr>
        <w:t>June</w:t>
      </w:r>
      <w:r w:rsidRPr="00494CFB">
        <w:rPr>
          <w:color w:val="000000"/>
          <w:szCs w:val="24"/>
        </w:rPr>
        <w:t xml:space="preserve"> 1, 2023.</w:t>
      </w:r>
    </w:p>
    <w:p w:rsidR="00A867DB" w:rsidRDefault="00A867DB" w:rsidP="00A867DB"/>
    <w:p w:rsidR="00A867DB" w:rsidRDefault="00A867DB" w:rsidP="00A867DB">
      <w:pPr>
        <w:pStyle w:val="PlainText"/>
        <w:rPr>
          <w:rFonts w:ascii="Times New Roman" w:hAnsi="Times New Roman"/>
          <w:sz w:val="24"/>
        </w:rPr>
      </w:pPr>
      <w:r>
        <w:rPr>
          <w:rFonts w:ascii="Times New Roman" w:hAnsi="Times New Roman"/>
          <w:b/>
          <w:sz w:val="24"/>
        </w:rPr>
        <w:t>SALARY</w:t>
      </w:r>
      <w:r>
        <w:rPr>
          <w:rFonts w:ascii="Times New Roman" w:hAnsi="Times New Roman"/>
          <w:sz w:val="24"/>
        </w:rPr>
        <w:t>:</w:t>
      </w:r>
      <w:r>
        <w:rPr>
          <w:rFonts w:ascii="Times New Roman" w:hAnsi="Times New Roman"/>
          <w:sz w:val="24"/>
        </w:rPr>
        <w:tab/>
        <w:t>$</w:t>
      </w:r>
      <w:r w:rsidR="003C7B2F">
        <w:rPr>
          <w:rFonts w:ascii="Times New Roman" w:hAnsi="Times New Roman"/>
          <w:sz w:val="24"/>
        </w:rPr>
        <w:t>4</w:t>
      </w:r>
      <w:r w:rsidR="004A5EF7">
        <w:rPr>
          <w:rFonts w:ascii="Times New Roman" w:hAnsi="Times New Roman"/>
          <w:sz w:val="24"/>
        </w:rPr>
        <w:t>5</w:t>
      </w:r>
      <w:r>
        <w:rPr>
          <w:rFonts w:ascii="Times New Roman" w:hAnsi="Times New Roman"/>
          <w:sz w:val="24"/>
        </w:rPr>
        <w:t>,</w:t>
      </w:r>
      <w:r w:rsidR="004A5EF7">
        <w:rPr>
          <w:rFonts w:ascii="Times New Roman" w:hAnsi="Times New Roman"/>
          <w:sz w:val="24"/>
        </w:rPr>
        <w:t>838</w:t>
      </w:r>
      <w:r>
        <w:rPr>
          <w:rFonts w:ascii="Times New Roman" w:hAnsi="Times New Roman"/>
          <w:sz w:val="24"/>
        </w:rPr>
        <w:t>.</w:t>
      </w:r>
      <w:r w:rsidR="004A5EF7">
        <w:rPr>
          <w:rFonts w:ascii="Times New Roman" w:hAnsi="Times New Roman"/>
          <w:sz w:val="24"/>
        </w:rPr>
        <w:t>57</w:t>
      </w:r>
      <w:r>
        <w:rPr>
          <w:rFonts w:ascii="Times New Roman" w:hAnsi="Times New Roman"/>
          <w:sz w:val="24"/>
        </w:rPr>
        <w:tab/>
      </w:r>
      <w:r>
        <w:rPr>
          <w:rFonts w:ascii="Times New Roman" w:hAnsi="Times New Roman"/>
          <w:sz w:val="24"/>
        </w:rPr>
        <w:tab/>
        <w:t xml:space="preserve">                                               </w:t>
      </w:r>
      <w:r>
        <w:rPr>
          <w:rFonts w:ascii="Times New Roman" w:hAnsi="Times New Roman"/>
          <w:b/>
          <w:sz w:val="24"/>
        </w:rPr>
        <w:t>GRADE:</w:t>
      </w:r>
      <w:r>
        <w:rPr>
          <w:rFonts w:ascii="Times New Roman" w:hAnsi="Times New Roman"/>
          <w:sz w:val="24"/>
        </w:rPr>
        <w:t>    7</w:t>
      </w:r>
      <w:r w:rsidR="004A5EF7">
        <w:rPr>
          <w:rFonts w:ascii="Times New Roman" w:hAnsi="Times New Roman"/>
          <w:sz w:val="24"/>
        </w:rPr>
        <w:t>1</w:t>
      </w:r>
    </w:p>
    <w:p w:rsidR="00A867DB" w:rsidRDefault="00A867DB" w:rsidP="00A867DB">
      <w:pPr>
        <w:pStyle w:val="PlainText"/>
        <w:rPr>
          <w:rFonts w:ascii="Times New Roman" w:hAnsi="Times New Roman"/>
          <w:b/>
          <w:sz w:val="24"/>
        </w:rPr>
      </w:pPr>
    </w:p>
    <w:p w:rsidR="00A867DB" w:rsidRDefault="00A867DB" w:rsidP="00A867DB">
      <w:pPr>
        <w:pStyle w:val="PlainText"/>
        <w:spacing w:after="120"/>
        <w:rPr>
          <w:rFonts w:ascii="Times New Roman" w:hAnsi="Times New Roman"/>
          <w:sz w:val="24"/>
        </w:rPr>
      </w:pPr>
      <w:r>
        <w:rPr>
          <w:rFonts w:ascii="Times New Roman" w:hAnsi="Times New Roman"/>
          <w:b/>
          <w:sz w:val="24"/>
        </w:rPr>
        <w:t xml:space="preserve">POSTED: </w:t>
      </w:r>
      <w:r w:rsidR="004A5EF7">
        <w:rPr>
          <w:rFonts w:ascii="Times New Roman" w:hAnsi="Times New Roman"/>
          <w:sz w:val="24"/>
        </w:rPr>
        <w:t>May</w:t>
      </w:r>
      <w:r w:rsidR="00C87804">
        <w:rPr>
          <w:rFonts w:ascii="Times New Roman" w:hAnsi="Times New Roman"/>
          <w:sz w:val="24"/>
        </w:rPr>
        <w:t xml:space="preserve"> </w:t>
      </w:r>
      <w:r w:rsidR="004A5EF7">
        <w:rPr>
          <w:rFonts w:ascii="Times New Roman" w:hAnsi="Times New Roman"/>
          <w:sz w:val="24"/>
        </w:rPr>
        <w:t>1</w:t>
      </w:r>
      <w:r w:rsidR="00C87804">
        <w:rPr>
          <w:rFonts w:ascii="Times New Roman" w:hAnsi="Times New Roman"/>
          <w:sz w:val="24"/>
        </w:rPr>
        <w:t>, 2023</w:t>
      </w:r>
    </w:p>
    <w:p w:rsidR="00494CFB" w:rsidRDefault="00494CFB" w:rsidP="00A867DB">
      <w:pPr>
        <w:pStyle w:val="PlainText"/>
        <w:spacing w:after="120"/>
        <w:rPr>
          <w:rFonts w:ascii="Times New Roman" w:hAnsi="Times New Roman"/>
          <w:sz w:val="24"/>
        </w:rPr>
      </w:pPr>
    </w:p>
    <w:p w:rsidR="00FC590B" w:rsidRDefault="00A867DB" w:rsidP="00C87804">
      <w:pPr>
        <w:pStyle w:val="PlainText"/>
        <w:spacing w:after="120"/>
      </w:pPr>
      <w:r>
        <w:rPr>
          <w:rFonts w:ascii="Times New Roman" w:hAnsi="Times New Roman"/>
          <w:b/>
          <w:sz w:val="24"/>
        </w:rPr>
        <w:t>The Robeson County Department of Social Services is an Equal Opportunity Employer.</w:t>
      </w:r>
    </w:p>
    <w:sectPr w:rsidR="00FC590B" w:rsidSect="00494CFB">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DB"/>
    <w:rsid w:val="000632D3"/>
    <w:rsid w:val="003C7B2F"/>
    <w:rsid w:val="00402D98"/>
    <w:rsid w:val="00494CFB"/>
    <w:rsid w:val="004A5EF7"/>
    <w:rsid w:val="0086398A"/>
    <w:rsid w:val="009E3FBB"/>
    <w:rsid w:val="00A867DB"/>
    <w:rsid w:val="00B34B14"/>
    <w:rsid w:val="00B44466"/>
    <w:rsid w:val="00C87804"/>
    <w:rsid w:val="00E74D6C"/>
    <w:rsid w:val="00F2207C"/>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1F9"/>
  <w15:chartTrackingRefBased/>
  <w15:docId w15:val="{4B8B741F-C640-41E9-9D27-35FF526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67D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867DB"/>
    <w:rPr>
      <w:rFonts w:ascii="Courier New" w:hAnsi="Courier New"/>
      <w:sz w:val="20"/>
    </w:rPr>
  </w:style>
  <w:style w:type="character" w:customStyle="1" w:styleId="PlainTextChar">
    <w:name w:val="Plain Text Char"/>
    <w:basedOn w:val="DefaultParagraphFont"/>
    <w:link w:val="PlainText"/>
    <w:rsid w:val="00A867DB"/>
    <w:rPr>
      <w:rFonts w:ascii="Courier New" w:eastAsia="Times New Roman" w:hAnsi="Courier New" w:cs="Times New Roman"/>
      <w:sz w:val="20"/>
      <w:szCs w:val="20"/>
    </w:rPr>
  </w:style>
  <w:style w:type="character" w:customStyle="1" w:styleId="Heading1Char">
    <w:name w:val="Heading 1 Char"/>
    <w:basedOn w:val="DefaultParagraphFont"/>
    <w:link w:val="Heading1"/>
    <w:rsid w:val="00A867DB"/>
    <w:rPr>
      <w:rFonts w:ascii="Times New Roman" w:eastAsia="Times New Roman" w:hAnsi="Times New Roman" w:cs="Times New Roman"/>
      <w:b/>
      <w:sz w:val="24"/>
      <w:szCs w:val="20"/>
    </w:rPr>
  </w:style>
  <w:style w:type="paragraph" w:styleId="BodyText">
    <w:name w:val="Body Text"/>
    <w:basedOn w:val="Normal"/>
    <w:link w:val="BodyTextChar"/>
    <w:rsid w:val="00A867DB"/>
    <w:pPr>
      <w:jc w:val="both"/>
    </w:pPr>
  </w:style>
  <w:style w:type="character" w:customStyle="1" w:styleId="BodyTextChar">
    <w:name w:val="Body Text Char"/>
    <w:basedOn w:val="DefaultParagraphFont"/>
    <w:link w:val="BodyText"/>
    <w:rsid w:val="00A867DB"/>
    <w:rPr>
      <w:rFonts w:ascii="Times New Roman" w:eastAsia="Times New Roman" w:hAnsi="Times New Roman" w:cs="Times New Roman"/>
      <w:sz w:val="24"/>
      <w:szCs w:val="20"/>
    </w:rPr>
  </w:style>
  <w:style w:type="paragraph" w:styleId="BodyText2">
    <w:name w:val="Body Text 2"/>
    <w:basedOn w:val="Normal"/>
    <w:link w:val="BodyText2Char"/>
    <w:rsid w:val="00A867DB"/>
    <w:rPr>
      <w:b/>
    </w:rPr>
  </w:style>
  <w:style w:type="character" w:customStyle="1" w:styleId="BodyText2Char">
    <w:name w:val="Body Text 2 Char"/>
    <w:basedOn w:val="DefaultParagraphFont"/>
    <w:link w:val="BodyText2"/>
    <w:rsid w:val="00A867DB"/>
    <w:rPr>
      <w:rFonts w:ascii="Times New Roman" w:eastAsia="Times New Roman" w:hAnsi="Times New Roman" w:cs="Times New Roman"/>
      <w:b/>
      <w:sz w:val="24"/>
      <w:szCs w:val="20"/>
    </w:rPr>
  </w:style>
  <w:style w:type="paragraph" w:styleId="NormalWeb">
    <w:name w:val="Normal (Web)"/>
    <w:basedOn w:val="Normal"/>
    <w:uiPriority w:val="99"/>
    <w:unhideWhenUsed/>
    <w:rsid w:val="00A867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6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cp:lastPrinted>2023-01-20T14:51:00Z</cp:lastPrinted>
  <dcterms:created xsi:type="dcterms:W3CDTF">2023-05-01T11:43:00Z</dcterms:created>
  <dcterms:modified xsi:type="dcterms:W3CDTF">2023-05-01T11:45:00Z</dcterms:modified>
</cp:coreProperties>
</file>